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24DC" w:rsidRPr="00486C5E" w:rsidRDefault="002624DC" w:rsidP="00486C5E">
      <w:pPr>
        <w:pStyle w:val="Default"/>
        <w:rPr>
          <w:sz w:val="20"/>
          <w:szCs w:val="20"/>
        </w:rPr>
      </w:pPr>
    </w:p>
    <w:p w:rsidR="00B148DB" w:rsidRPr="00486C5E" w:rsidRDefault="002624DC" w:rsidP="00486C5E">
      <w:pPr>
        <w:spacing w:after="0" w:line="240" w:lineRule="auto"/>
        <w:jc w:val="center"/>
        <w:rPr>
          <w:rFonts w:ascii="Times New Roman" w:hAnsi="Times New Roman" w:cs="Times New Roman"/>
          <w:b/>
          <w:sz w:val="20"/>
          <w:szCs w:val="20"/>
        </w:rPr>
      </w:pPr>
      <w:r w:rsidRPr="00486C5E">
        <w:rPr>
          <w:rFonts w:ascii="Times New Roman" w:hAnsi="Times New Roman" w:cs="Times New Roman"/>
          <w:b/>
          <w:sz w:val="20"/>
          <w:szCs w:val="20"/>
        </w:rPr>
        <w:t>Существенными условиями договора поставки</w:t>
      </w:r>
      <w:r w:rsidR="000A2395" w:rsidRPr="00486C5E">
        <w:rPr>
          <w:rFonts w:ascii="Times New Roman" w:hAnsi="Times New Roman" w:cs="Times New Roman"/>
          <w:b/>
          <w:sz w:val="20"/>
          <w:szCs w:val="20"/>
        </w:rPr>
        <w:t>,</w:t>
      </w:r>
      <w:r w:rsidRPr="00486C5E">
        <w:rPr>
          <w:rFonts w:ascii="Times New Roman" w:hAnsi="Times New Roman" w:cs="Times New Roman"/>
          <w:b/>
          <w:sz w:val="20"/>
          <w:szCs w:val="20"/>
        </w:rPr>
        <w:t xml:space="preserve"> которые обсуждаются со всеми поставщиками являются следующие условия:</w:t>
      </w:r>
    </w:p>
    <w:p w:rsidR="002624DC" w:rsidRPr="00486C5E" w:rsidRDefault="002624DC" w:rsidP="00486C5E">
      <w:pPr>
        <w:spacing w:after="0" w:line="240" w:lineRule="auto"/>
        <w:rPr>
          <w:rFonts w:ascii="Times New Roman" w:hAnsi="Times New Roman" w:cs="Times New Roman"/>
          <w:sz w:val="20"/>
          <w:szCs w:val="20"/>
        </w:rPr>
      </w:pPr>
    </w:p>
    <w:p w:rsidR="002624DC" w:rsidRPr="00486C5E" w:rsidRDefault="000A2395" w:rsidP="00486C5E">
      <w:pPr>
        <w:pStyle w:val="1"/>
        <w:numPr>
          <w:ilvl w:val="0"/>
          <w:numId w:val="2"/>
        </w:numPr>
        <w:spacing w:before="0" w:after="0"/>
        <w:rPr>
          <w:rFonts w:ascii="Times New Roman" w:hAnsi="Times New Roman"/>
          <w:sz w:val="20"/>
          <w:szCs w:val="20"/>
          <w:lang w:val="ru-RU"/>
        </w:rPr>
      </w:pPr>
      <w:r w:rsidRPr="00486C5E">
        <w:rPr>
          <w:rFonts w:ascii="Times New Roman" w:hAnsi="Times New Roman"/>
          <w:sz w:val="20"/>
          <w:szCs w:val="20"/>
          <w:lang w:val="ru-RU"/>
        </w:rPr>
        <w:t xml:space="preserve">Условия, определяющие </w:t>
      </w:r>
      <w:r w:rsidRPr="00486C5E">
        <w:rPr>
          <w:rFonts w:ascii="Times New Roman" w:hAnsi="Times New Roman"/>
          <w:sz w:val="20"/>
          <w:szCs w:val="20"/>
        </w:rPr>
        <w:t>предмет</w:t>
      </w:r>
      <w:r w:rsidR="002624DC" w:rsidRPr="00486C5E">
        <w:rPr>
          <w:rFonts w:ascii="Times New Roman" w:hAnsi="Times New Roman"/>
          <w:sz w:val="20"/>
          <w:szCs w:val="20"/>
        </w:rPr>
        <w:t xml:space="preserve"> договора</w:t>
      </w:r>
      <w:r w:rsidR="002624DC" w:rsidRPr="00486C5E">
        <w:rPr>
          <w:rFonts w:ascii="Times New Roman" w:hAnsi="Times New Roman"/>
          <w:sz w:val="20"/>
          <w:szCs w:val="20"/>
          <w:lang w:val="ru-RU"/>
        </w:rPr>
        <w:t xml:space="preserve"> и заверения об обстоятельствах</w:t>
      </w:r>
      <w:r w:rsidRPr="00486C5E">
        <w:rPr>
          <w:rFonts w:ascii="Times New Roman" w:hAnsi="Times New Roman"/>
          <w:sz w:val="20"/>
          <w:szCs w:val="20"/>
          <w:lang w:val="ru-RU"/>
        </w:rPr>
        <w:t>:</w:t>
      </w:r>
    </w:p>
    <w:p w:rsidR="002624DC" w:rsidRPr="00486C5E" w:rsidRDefault="002624DC" w:rsidP="00486C5E">
      <w:pPr>
        <w:pStyle w:val="ac"/>
        <w:numPr>
          <w:ilvl w:val="1"/>
          <w:numId w:val="2"/>
        </w:numPr>
        <w:jc w:val="both"/>
      </w:pPr>
      <w:r w:rsidRPr="00486C5E">
        <w:t>Поставщик обязуется  поставлять «Товар» в ассортименте, количестве в соответствии с Заказом Покупателя и по согласованным ценам, в сроки и на условиях, предусмотренных настоящим Договором, а Покупатель обязуется принять и оплатить поставленный Товар.</w:t>
      </w:r>
    </w:p>
    <w:p w:rsidR="002624DC" w:rsidRPr="00486C5E" w:rsidRDefault="002624DC" w:rsidP="00486C5E">
      <w:pPr>
        <w:pStyle w:val="ac"/>
        <w:numPr>
          <w:ilvl w:val="1"/>
          <w:numId w:val="2"/>
        </w:numPr>
        <w:jc w:val="both"/>
      </w:pPr>
      <w:r w:rsidRPr="00486C5E">
        <w:t>Товар должен быть упакован в тару, отвечающую требованиям законодательства РФ, Техническим регламентам, условиям, указанным в приложениях к настоящему Договору,  и  обеспечивающую его сохранность при перевозке и хранении.</w:t>
      </w:r>
    </w:p>
    <w:p w:rsidR="002624DC" w:rsidRPr="00486C5E" w:rsidRDefault="002624DC" w:rsidP="00486C5E">
      <w:pPr>
        <w:pStyle w:val="ac"/>
        <w:numPr>
          <w:ilvl w:val="1"/>
          <w:numId w:val="2"/>
        </w:numPr>
        <w:jc w:val="both"/>
      </w:pPr>
      <w:r w:rsidRPr="00486C5E">
        <w:t xml:space="preserve">Поставщик заверяет и гарантирует, что качество поставляемого Товара соответствует требованиям Технических регламентов, (иным нормативным актам), установленным требованиям безопасности Товара,  подтверждается соответствующими документами (сертификатами качества, сертификатами соответствия и иными аналогичными документами) в соответствии с обязательными нормами, установленными  уполномоченными органами для данного вида Товара, в том числе, качество поставляемого Товара обеспечивает безопасность жизни и здоровья потребителей, соответствует требованиям законодательства в области защиты прав потребителей, установленных в Российской Федерации. </w:t>
      </w:r>
    </w:p>
    <w:p w:rsidR="002624DC" w:rsidRPr="00486C5E" w:rsidRDefault="002624DC" w:rsidP="00486C5E">
      <w:pPr>
        <w:pStyle w:val="ac"/>
        <w:numPr>
          <w:ilvl w:val="1"/>
          <w:numId w:val="2"/>
        </w:numPr>
        <w:jc w:val="both"/>
      </w:pPr>
      <w:r w:rsidRPr="00486C5E">
        <w:t>Поставщик заверяет и гарантирует законность происхождения Товара, отсутствие фальсификации компонентов в его производстве, правомерность использования его на территории Российской Федерации. Товар, упаковка которого включает в себя упаковку, листы вкладыши, иные сопутствующие документы и материалы, не содержит текстовую и (или) графическую информацию, побуждающую к совершению противоправных действий, пропаганду (рекламу) запрещенных препаратов и средств, разжигание какой-либо розни, а также отсутствие поставляемого Товара в перечне запрещенных к ввозу в Российскую Федерацию.</w:t>
      </w:r>
    </w:p>
    <w:p w:rsidR="002624DC" w:rsidRPr="00486C5E" w:rsidRDefault="002624DC" w:rsidP="00486C5E">
      <w:pPr>
        <w:pStyle w:val="ac"/>
        <w:numPr>
          <w:ilvl w:val="1"/>
          <w:numId w:val="2"/>
        </w:numPr>
        <w:jc w:val="both"/>
      </w:pPr>
      <w:r w:rsidRPr="00486C5E">
        <w:t xml:space="preserve">Поставщик гарантирует, что маркировка Товара отвечает требованиям законодательства РФ, Техническим регламентам, и позволяет производить немедленную и безошибочную идентификацию Товара в соответствии с Заказом Покупателя. </w:t>
      </w:r>
    </w:p>
    <w:p w:rsidR="002624DC" w:rsidRPr="00486C5E" w:rsidRDefault="002624DC" w:rsidP="00486C5E">
      <w:pPr>
        <w:spacing w:after="0" w:line="240" w:lineRule="auto"/>
        <w:ind w:firstLine="708"/>
        <w:contextualSpacing/>
        <w:jc w:val="both"/>
        <w:rPr>
          <w:rFonts w:ascii="Times New Roman" w:hAnsi="Times New Roman" w:cs="Times New Roman"/>
          <w:sz w:val="20"/>
          <w:szCs w:val="20"/>
        </w:rPr>
      </w:pPr>
      <w:r w:rsidRPr="00486C5E">
        <w:rPr>
          <w:rFonts w:ascii="Times New Roman" w:hAnsi="Times New Roman" w:cs="Times New Roman"/>
          <w:sz w:val="20"/>
          <w:szCs w:val="20"/>
        </w:rPr>
        <w:t>Товар, поставляемый упакованным в индивидуальную упаковку, должен быть промаркирован штрих-кодом в соответствии со стандартом EAN8/EAN13, ITF 14.</w:t>
      </w:r>
    </w:p>
    <w:p w:rsidR="002624DC" w:rsidRPr="00486C5E" w:rsidRDefault="002624DC" w:rsidP="00486C5E">
      <w:pPr>
        <w:spacing w:after="0" w:line="240" w:lineRule="auto"/>
        <w:ind w:firstLine="708"/>
        <w:contextualSpacing/>
        <w:jc w:val="both"/>
        <w:rPr>
          <w:rFonts w:ascii="Times New Roman" w:hAnsi="Times New Roman" w:cs="Times New Roman"/>
          <w:sz w:val="20"/>
          <w:szCs w:val="20"/>
        </w:rPr>
      </w:pPr>
      <w:r w:rsidRPr="00486C5E">
        <w:rPr>
          <w:rFonts w:ascii="Times New Roman" w:hAnsi="Times New Roman" w:cs="Times New Roman"/>
          <w:sz w:val="20"/>
          <w:szCs w:val="20"/>
        </w:rPr>
        <w:t xml:space="preserve">Весовой Товар должен быть промаркирован штрих-кодом Покупателя, который Покупатель предоставляет поставщику при подписании Спецификации. Поставщик обязан снабдить (проклеить </w:t>
      </w:r>
      <w:proofErr w:type="spellStart"/>
      <w:r w:rsidRPr="00486C5E">
        <w:rPr>
          <w:rFonts w:ascii="Times New Roman" w:hAnsi="Times New Roman" w:cs="Times New Roman"/>
          <w:sz w:val="20"/>
          <w:szCs w:val="20"/>
        </w:rPr>
        <w:t>стикером</w:t>
      </w:r>
      <w:proofErr w:type="spellEnd"/>
      <w:r w:rsidRPr="00486C5E">
        <w:rPr>
          <w:rFonts w:ascii="Times New Roman" w:hAnsi="Times New Roman" w:cs="Times New Roman"/>
          <w:sz w:val="20"/>
          <w:szCs w:val="20"/>
        </w:rPr>
        <w:t>) указанным кодом каждую позицию весового Товара таким образом, чтобы ее можно было беспрепятственно идентифицировать при приемке Товара в подразделении Покупателя (Магазине/ТРС/Распределительном центре).</w:t>
      </w:r>
    </w:p>
    <w:p w:rsidR="002624DC" w:rsidRPr="00486C5E" w:rsidRDefault="002624DC" w:rsidP="00486C5E">
      <w:pPr>
        <w:pStyle w:val="ac"/>
        <w:numPr>
          <w:ilvl w:val="1"/>
          <w:numId w:val="2"/>
        </w:numPr>
        <w:jc w:val="both"/>
      </w:pPr>
      <w:r w:rsidRPr="00486C5E">
        <w:rPr>
          <w:spacing w:val="-1"/>
        </w:rPr>
        <w:t>Поставщик настоящим заверяет и гарантирует, что является добросовестным налогоплательщиком, своевременно и в полном объеме исполняет свои обязательства по уплате законно установленных налогов и сборов, а именно:</w:t>
      </w:r>
    </w:p>
    <w:p w:rsidR="002624DC" w:rsidRPr="00486C5E" w:rsidRDefault="002624DC" w:rsidP="00486C5E">
      <w:pPr>
        <w:pStyle w:val="ac"/>
        <w:ind w:left="170"/>
        <w:jc w:val="both"/>
        <w:rPr>
          <w:spacing w:val="-1"/>
        </w:rPr>
      </w:pPr>
      <w:r w:rsidRPr="00486C5E">
        <w:rPr>
          <w:spacing w:val="-1"/>
        </w:rPr>
        <w:t xml:space="preserve">- он своевременно и в полном объеме представляет отчетность в налоговый орган по месту учета, при этом Поставщик подтверждает, что данная отчетность полностью отражает деятельность Поставщика, является достоверной, что подтверждается имеющимися у Поставщика первичной документацией, включая </w:t>
      </w:r>
      <w:proofErr w:type="spellStart"/>
      <w:r w:rsidRPr="00486C5E">
        <w:rPr>
          <w:spacing w:val="-1"/>
        </w:rPr>
        <w:t>товаро</w:t>
      </w:r>
      <w:proofErr w:type="spellEnd"/>
      <w:r w:rsidRPr="00486C5E">
        <w:rPr>
          <w:spacing w:val="-1"/>
        </w:rPr>
        <w:t xml:space="preserve">-сопроводительной документацией; </w:t>
      </w:r>
    </w:p>
    <w:p w:rsidR="002624DC" w:rsidRPr="00486C5E" w:rsidRDefault="002624DC" w:rsidP="00486C5E">
      <w:pPr>
        <w:pStyle w:val="ac"/>
        <w:ind w:left="170"/>
        <w:jc w:val="both"/>
        <w:rPr>
          <w:spacing w:val="-1"/>
        </w:rPr>
      </w:pPr>
      <w:r w:rsidRPr="00486C5E">
        <w:rPr>
          <w:spacing w:val="-1"/>
        </w:rPr>
        <w:t>- местонахождение Поставщика, указанное в Договоре и в представленных учредительных документах, является действующим;</w:t>
      </w:r>
    </w:p>
    <w:p w:rsidR="002624DC" w:rsidRPr="00486C5E" w:rsidRDefault="002624DC" w:rsidP="00486C5E">
      <w:pPr>
        <w:pStyle w:val="ac"/>
        <w:ind w:left="170"/>
        <w:jc w:val="both"/>
        <w:rPr>
          <w:spacing w:val="-1"/>
        </w:rPr>
      </w:pPr>
      <w:r w:rsidRPr="00486C5E">
        <w:rPr>
          <w:spacing w:val="-1"/>
        </w:rPr>
        <w:t xml:space="preserve">- у него имеются все необходимые условия для достижения результатов соответствующей экономической деятельности в силу наличия управленческого и технического персонала, основных средств, производственных активов, складских помещений, транспортных средств. </w:t>
      </w:r>
    </w:p>
    <w:p w:rsidR="002624DC" w:rsidRPr="00486C5E" w:rsidRDefault="002624DC" w:rsidP="00486C5E">
      <w:pPr>
        <w:pStyle w:val="ac"/>
        <w:ind w:left="170"/>
        <w:jc w:val="both"/>
        <w:rPr>
          <w:spacing w:val="-1"/>
        </w:rPr>
      </w:pPr>
      <w:r w:rsidRPr="00486C5E">
        <w:rPr>
          <w:spacing w:val="-1"/>
        </w:rPr>
        <w:t>- все операции Поставщика по продаже Товара полностью отражены в первичной документации, в налоговой, бухгалтерской, статистической и иной отчетности.</w:t>
      </w:r>
    </w:p>
    <w:p w:rsidR="002624DC" w:rsidRPr="00486C5E" w:rsidRDefault="002624DC" w:rsidP="00486C5E">
      <w:pPr>
        <w:spacing w:after="0" w:line="240" w:lineRule="auto"/>
        <w:jc w:val="both"/>
        <w:rPr>
          <w:rFonts w:ascii="Times New Roman" w:hAnsi="Times New Roman" w:cs="Times New Roman"/>
          <w:sz w:val="20"/>
          <w:szCs w:val="20"/>
        </w:rPr>
      </w:pPr>
      <w:r w:rsidRPr="00486C5E">
        <w:rPr>
          <w:rFonts w:ascii="Times New Roman" w:hAnsi="Times New Roman" w:cs="Times New Roman"/>
          <w:sz w:val="20"/>
          <w:szCs w:val="20"/>
        </w:rPr>
        <w:tab/>
        <w:t>В случае проведения в отношении Покупателя налоговой проверки, Поставщик гарантирует, что по запросу Покупателя незамедлительно предоставит декларации по НДС, квитанции в подтверждение отправки отчетности, выписки из книги продаж и иное.</w:t>
      </w:r>
    </w:p>
    <w:p w:rsidR="002624DC" w:rsidRPr="00486C5E" w:rsidRDefault="002624DC" w:rsidP="00486C5E">
      <w:pPr>
        <w:pStyle w:val="ac"/>
        <w:numPr>
          <w:ilvl w:val="1"/>
          <w:numId w:val="2"/>
        </w:numPr>
        <w:jc w:val="both"/>
      </w:pPr>
      <w:r w:rsidRPr="00486C5E">
        <w:t xml:space="preserve">Поставщик заверяет и гарантирует, что поставка Товара не нарушает прав и законных интересов третьих лиц, в частности прав на объекты интеллектуальной собственности, Товар свободен от претензий третьих лиц. В случае нарушения настоящего пункта Поставщик несет полную материальную ответственность перед Покупателем.  </w:t>
      </w:r>
    </w:p>
    <w:p w:rsidR="002624DC" w:rsidRPr="00486C5E" w:rsidRDefault="002624DC" w:rsidP="00486C5E">
      <w:pPr>
        <w:spacing w:after="0" w:line="240" w:lineRule="auto"/>
        <w:ind w:firstLine="708"/>
        <w:jc w:val="both"/>
        <w:rPr>
          <w:rFonts w:ascii="Times New Roman" w:hAnsi="Times New Roman" w:cs="Times New Roman"/>
          <w:sz w:val="20"/>
          <w:szCs w:val="20"/>
        </w:rPr>
      </w:pPr>
      <w:r w:rsidRPr="00486C5E">
        <w:rPr>
          <w:rFonts w:ascii="Times New Roman" w:hAnsi="Times New Roman" w:cs="Times New Roman"/>
          <w:sz w:val="20"/>
          <w:szCs w:val="20"/>
        </w:rPr>
        <w:t>В случае наличия у Поставщика исключительных прав на распространение Товара, Поставщик обязан предоставить Покупателю копию соответствующего документа, подтверждающего указанные исключительные права.</w:t>
      </w:r>
    </w:p>
    <w:p w:rsidR="002624DC" w:rsidRPr="00486C5E" w:rsidRDefault="002624DC" w:rsidP="00486C5E">
      <w:pPr>
        <w:pStyle w:val="ac"/>
        <w:numPr>
          <w:ilvl w:val="1"/>
          <w:numId w:val="2"/>
        </w:numPr>
        <w:jc w:val="both"/>
      </w:pPr>
      <w:r w:rsidRPr="00486C5E">
        <w:t xml:space="preserve">Стороны пришли к соглашению, что документооборот, связанный с поставкой Товаров, направлением  претензий и иной документации осуществляется посредством электронной системы обмена данными ЭДО  и регулируется Приложением №9 к настоящему Договору. </w:t>
      </w:r>
    </w:p>
    <w:p w:rsidR="002624DC" w:rsidRPr="00486C5E" w:rsidRDefault="002624DC" w:rsidP="00486C5E">
      <w:pPr>
        <w:pStyle w:val="ac"/>
        <w:ind w:left="0"/>
        <w:jc w:val="both"/>
      </w:pPr>
      <w:r w:rsidRPr="00486C5E">
        <w:tab/>
        <w:t xml:space="preserve">Стороны вправе заключить (подписать) настоящий Договор, протокол разногласий к нему и иные приложения и дополнительные соглашения к нему посредством обмена документами в  системе ЭДО с </w:t>
      </w:r>
      <w:r w:rsidRPr="00486C5E">
        <w:lastRenderedPageBreak/>
        <w:t xml:space="preserve">проставлением квалифицированной подписи. Данным Стороны </w:t>
      </w:r>
      <w:r w:rsidRPr="00486C5E">
        <w:rPr>
          <w:rStyle w:val="af6"/>
          <w:b w:val="0"/>
          <w:color w:val="auto"/>
        </w:rPr>
        <w:t xml:space="preserve">признают юридическую силу за настоящим Договором, и иными приложениями, подписываемыми (заключаемыми) указанным способом, в рамках п. 2 ст. 160 Гражданского кодекса Российской Федерации. Также, Стороны могут направить посредством системы ЭДО с проставлением квалифицированной подписи копии документов, указанных в п. 11.1 настоящего Договора. </w:t>
      </w:r>
    </w:p>
    <w:p w:rsidR="002624DC" w:rsidRPr="00486C5E" w:rsidRDefault="002624DC" w:rsidP="00486C5E">
      <w:pPr>
        <w:pStyle w:val="ac"/>
        <w:ind w:left="0"/>
        <w:jc w:val="both"/>
      </w:pPr>
      <w:r w:rsidRPr="00486C5E">
        <w:tab/>
        <w:t>В случае, если Поставщик не работает посредством ЭДО, то документооборот между Сторонами осуществляется на бумажных носителях.</w:t>
      </w:r>
    </w:p>
    <w:p w:rsidR="002624DC" w:rsidRPr="00486C5E" w:rsidRDefault="002624DC" w:rsidP="00486C5E">
      <w:pPr>
        <w:pStyle w:val="ac"/>
        <w:ind w:left="0" w:firstLine="708"/>
        <w:jc w:val="both"/>
      </w:pPr>
      <w:r w:rsidRPr="00486C5E">
        <w:t xml:space="preserve">На период невозможности использования между сторонами электронного обмена документов, предусмотренного настоящим пунктом, Поставщик, до возобновления электронного обмена документами, обязан направлять на электронный адрес Покупателя </w:t>
      </w:r>
      <w:hyperlink r:id="rId5" w:history="1">
        <w:r w:rsidRPr="00486C5E">
          <w:rPr>
            <w:rStyle w:val="af4"/>
          </w:rPr>
          <w:t>t.karpinchik@slata.com</w:t>
        </w:r>
      </w:hyperlink>
      <w:r w:rsidRPr="00486C5E">
        <w:t xml:space="preserve">, </w:t>
      </w:r>
      <w:hyperlink r:id="rId6" w:history="1">
        <w:r w:rsidRPr="00486C5E">
          <w:rPr>
            <w:rStyle w:val="af4"/>
          </w:rPr>
          <w:t>a.polteva@slata.com</w:t>
        </w:r>
      </w:hyperlink>
      <w:r w:rsidRPr="00486C5E">
        <w:t xml:space="preserve">  </w:t>
      </w:r>
      <w:hyperlink r:id="rId7" w:history="1">
        <w:r w:rsidRPr="00486C5E">
          <w:rPr>
            <w:rStyle w:val="af4"/>
          </w:rPr>
          <w:t>o.shependa@slata.com</w:t>
        </w:r>
      </w:hyperlink>
      <w:r w:rsidRPr="00486C5E">
        <w:t xml:space="preserve"> файл по форме Приложения №12 к Договору поставки с указанием номера и даты УПД ежедневно в рабочие дни и часы.   </w:t>
      </w:r>
    </w:p>
    <w:p w:rsidR="002624DC" w:rsidRPr="00486C5E" w:rsidRDefault="002624DC" w:rsidP="00486C5E">
      <w:pPr>
        <w:spacing w:after="0" w:line="240" w:lineRule="auto"/>
        <w:ind w:firstLine="708"/>
        <w:jc w:val="both"/>
        <w:rPr>
          <w:rFonts w:ascii="Times New Roman" w:hAnsi="Times New Roman" w:cs="Times New Roman"/>
          <w:sz w:val="20"/>
          <w:szCs w:val="20"/>
        </w:rPr>
      </w:pPr>
      <w:r w:rsidRPr="00486C5E">
        <w:rPr>
          <w:rFonts w:ascii="Times New Roman" w:hAnsi="Times New Roman" w:cs="Times New Roman"/>
          <w:sz w:val="20"/>
          <w:szCs w:val="20"/>
        </w:rPr>
        <w:t>В случае, если Поставщик ведет документооборот только на бумажных носителях или посредством только системы ЭДО, то предоставление файла по номерам и датам универсального передаточного документа по форме Приложения №12 в рабочие дни и часы на электронный адрес Покупателя,  является обязательным.</w:t>
      </w:r>
    </w:p>
    <w:p w:rsidR="002624DC" w:rsidRPr="00486C5E" w:rsidRDefault="002624DC" w:rsidP="00486C5E">
      <w:pPr>
        <w:pStyle w:val="ac"/>
        <w:numPr>
          <w:ilvl w:val="1"/>
          <w:numId w:val="2"/>
        </w:numPr>
        <w:jc w:val="both"/>
      </w:pPr>
      <w:r w:rsidRPr="00486C5E">
        <w:rPr>
          <w:shd w:val="clear" w:color="auto" w:fill="FFFFFF"/>
        </w:rPr>
        <w:t>Ветеринарные сопроводительные документы (ВСД) на животную продукцию должны быть оформлены в электронном виде через систему "Меркурий".</w:t>
      </w:r>
      <w:r w:rsidRPr="00486C5E">
        <w:rPr>
          <w:rStyle w:val="apple-converted-space"/>
          <w:shd w:val="clear" w:color="auto" w:fill="FFFFFF"/>
        </w:rPr>
        <w:t xml:space="preserve"> Перечень подконтрольных товаров установлен </w:t>
      </w:r>
      <w:hyperlink r:id="rId8" w:history="1">
        <w:r w:rsidRPr="00486C5E">
          <w:rPr>
            <w:rStyle w:val="af4"/>
            <w:color w:val="auto"/>
            <w:u w:val="none"/>
            <w:bdr w:val="none" w:sz="0" w:space="0" w:color="auto" w:frame="1"/>
            <w:shd w:val="clear" w:color="auto" w:fill="FFFFFF"/>
          </w:rPr>
          <w:t>Приказом Минсельхоза России от 27.06.2018 N 251</w:t>
        </w:r>
      </w:hyperlink>
      <w:r w:rsidRPr="00486C5E">
        <w:rPr>
          <w:rStyle w:val="apple-converted-space"/>
          <w:shd w:val="clear" w:color="auto" w:fill="FFFFFF"/>
        </w:rPr>
        <w:t> </w:t>
      </w:r>
      <w:r w:rsidRPr="00486C5E">
        <w:rPr>
          <w:shd w:val="clear" w:color="auto" w:fill="FFFFFF"/>
        </w:rPr>
        <w:t>(действует с 1 июля 2018 года). Подконтрольные товары, документы на которые не оформлены в электронном виде через систему "Меркурий" Покупателем не принимаются. Поставщик обязан соблюдать требования законодательства в части верного заполнения ВСД, а также верного указания уникального номер (UUID) и QR-кода.</w:t>
      </w:r>
    </w:p>
    <w:p w:rsidR="002624DC" w:rsidRPr="00486C5E" w:rsidRDefault="002624DC" w:rsidP="00486C5E">
      <w:pPr>
        <w:spacing w:after="0" w:line="240" w:lineRule="auto"/>
        <w:jc w:val="both"/>
        <w:rPr>
          <w:rFonts w:ascii="Times New Roman" w:hAnsi="Times New Roman" w:cs="Times New Roman"/>
          <w:sz w:val="20"/>
          <w:szCs w:val="20"/>
        </w:rPr>
      </w:pPr>
      <w:r w:rsidRPr="00486C5E">
        <w:rPr>
          <w:rFonts w:ascii="Times New Roman" w:hAnsi="Times New Roman" w:cs="Times New Roman"/>
          <w:sz w:val="20"/>
          <w:szCs w:val="20"/>
        </w:rPr>
        <w:t xml:space="preserve">     </w:t>
      </w:r>
    </w:p>
    <w:p w:rsidR="002624DC" w:rsidRPr="00486C5E" w:rsidRDefault="000A2395" w:rsidP="00486C5E">
      <w:pPr>
        <w:pStyle w:val="ac"/>
        <w:numPr>
          <w:ilvl w:val="0"/>
          <w:numId w:val="2"/>
        </w:numPr>
        <w:rPr>
          <w:b/>
        </w:rPr>
      </w:pPr>
      <w:r w:rsidRPr="00486C5E">
        <w:rPr>
          <w:b/>
        </w:rPr>
        <w:t>Условия, определяющие п</w:t>
      </w:r>
      <w:r w:rsidR="002624DC" w:rsidRPr="00486C5E">
        <w:rPr>
          <w:b/>
        </w:rPr>
        <w:t>орядок внесения изменений в спецификацию и изменение характеристик Товара</w:t>
      </w:r>
      <w:r w:rsidR="001229B0">
        <w:rPr>
          <w:b/>
        </w:rPr>
        <w:t>:</w:t>
      </w:r>
    </w:p>
    <w:p w:rsidR="002624DC" w:rsidRPr="00486C5E" w:rsidRDefault="002624DC" w:rsidP="00486C5E">
      <w:pPr>
        <w:pStyle w:val="ConsNormal"/>
        <w:numPr>
          <w:ilvl w:val="1"/>
          <w:numId w:val="2"/>
        </w:numPr>
        <w:jc w:val="both"/>
        <w:rPr>
          <w:rFonts w:ascii="Times New Roman" w:hAnsi="Times New Roman"/>
        </w:rPr>
      </w:pPr>
      <w:r w:rsidRPr="00486C5E">
        <w:rPr>
          <w:rFonts w:ascii="Times New Roman" w:hAnsi="Times New Roman"/>
        </w:rPr>
        <w:t xml:space="preserve">Все условия о цене Товара, включая последующее изменение цены, устанавливаются только путем составления Спецификаций, подписанных уполномоченными лицами с обеих сторон. Цена Товара считается согласованной (принятой) Покупателем, если им подписана Спецификация и эту цену Покупатель указывает в Заказе, отправляемом Поставщику. </w:t>
      </w:r>
    </w:p>
    <w:p w:rsidR="002624DC" w:rsidRPr="00486C5E" w:rsidRDefault="002624DC" w:rsidP="00486C5E">
      <w:pPr>
        <w:pStyle w:val="ConsNormal"/>
        <w:ind w:firstLine="708"/>
        <w:jc w:val="both"/>
        <w:rPr>
          <w:rFonts w:ascii="Times New Roman" w:hAnsi="Times New Roman"/>
        </w:rPr>
      </w:pPr>
      <w:r w:rsidRPr="00486C5E">
        <w:rPr>
          <w:rFonts w:ascii="Times New Roman" w:hAnsi="Times New Roman"/>
        </w:rPr>
        <w:t xml:space="preserve">Поставщик обязан указывать в сопроводительных документах на поставку Товара и поставлять Товар по ценам, согласованным в Спецификации на дату отправления Заказа Покупателем. </w:t>
      </w:r>
    </w:p>
    <w:p w:rsidR="002624DC" w:rsidRPr="00486C5E" w:rsidRDefault="002624DC" w:rsidP="00486C5E">
      <w:pPr>
        <w:pStyle w:val="ac"/>
        <w:numPr>
          <w:ilvl w:val="1"/>
          <w:numId w:val="2"/>
        </w:numPr>
        <w:tabs>
          <w:tab w:val="left" w:pos="720"/>
        </w:tabs>
        <w:jc w:val="both"/>
      </w:pPr>
      <w:r w:rsidRPr="00486C5E">
        <w:t>В случае изменения цены Товара Стороны  согласовывают дополнительную Спецификацию, в которой указан только тот Товар, по которым приняты изменения.</w:t>
      </w:r>
    </w:p>
    <w:p w:rsidR="002624DC" w:rsidRPr="00486C5E" w:rsidRDefault="002624DC" w:rsidP="00486C5E">
      <w:pPr>
        <w:spacing w:after="0" w:line="240" w:lineRule="auto"/>
        <w:jc w:val="both"/>
        <w:rPr>
          <w:rFonts w:ascii="Times New Roman" w:hAnsi="Times New Roman" w:cs="Times New Roman"/>
          <w:sz w:val="20"/>
          <w:szCs w:val="20"/>
        </w:rPr>
      </w:pPr>
      <w:r w:rsidRPr="00486C5E">
        <w:rPr>
          <w:rFonts w:ascii="Times New Roman" w:hAnsi="Times New Roman" w:cs="Times New Roman"/>
          <w:sz w:val="20"/>
          <w:szCs w:val="20"/>
        </w:rPr>
        <w:tab/>
        <w:t xml:space="preserve">Поставщик не позднее 1-го числа месяца, предшествующего месяцу, в котором предполагается внесение изменений,  направляет по электронной почте </w:t>
      </w:r>
      <w:proofErr w:type="spellStart"/>
      <w:r w:rsidRPr="00486C5E">
        <w:rPr>
          <w:rFonts w:ascii="Times New Roman" w:hAnsi="Times New Roman" w:cs="Times New Roman"/>
          <w:sz w:val="20"/>
          <w:szCs w:val="20"/>
        </w:rPr>
        <w:t>категорийному</w:t>
      </w:r>
      <w:proofErr w:type="spellEnd"/>
      <w:r w:rsidRPr="00486C5E">
        <w:rPr>
          <w:rFonts w:ascii="Times New Roman" w:hAnsi="Times New Roman" w:cs="Times New Roman"/>
          <w:sz w:val="20"/>
          <w:szCs w:val="20"/>
        </w:rPr>
        <w:t xml:space="preserve"> менеджеру </w:t>
      </w:r>
      <w:permStart w:id="287771398" w:edGrp="everyone"/>
      <w:r w:rsidRPr="00486C5E">
        <w:rPr>
          <w:rFonts w:ascii="Times New Roman" w:hAnsi="Times New Roman" w:cs="Times New Roman"/>
          <w:sz w:val="20"/>
          <w:szCs w:val="20"/>
        </w:rPr>
        <w:t xml:space="preserve">_______________@____________ </w:t>
      </w:r>
      <w:permEnd w:id="287771398"/>
      <w:r w:rsidRPr="00486C5E">
        <w:rPr>
          <w:rFonts w:ascii="Times New Roman" w:hAnsi="Times New Roman" w:cs="Times New Roman"/>
          <w:sz w:val="20"/>
          <w:szCs w:val="20"/>
        </w:rPr>
        <w:t xml:space="preserve">проект дополнительной Спецификации (Приложение №6) с обязательным документарным обоснованием при повышении цен на Товар. </w:t>
      </w:r>
    </w:p>
    <w:p w:rsidR="002624DC" w:rsidRPr="00486C5E" w:rsidRDefault="002624DC" w:rsidP="00486C5E">
      <w:pPr>
        <w:tabs>
          <w:tab w:val="left" w:pos="720"/>
        </w:tabs>
        <w:spacing w:after="0" w:line="240" w:lineRule="auto"/>
        <w:jc w:val="both"/>
        <w:rPr>
          <w:rFonts w:ascii="Times New Roman" w:hAnsi="Times New Roman" w:cs="Times New Roman"/>
          <w:sz w:val="20"/>
          <w:szCs w:val="20"/>
        </w:rPr>
      </w:pPr>
      <w:r w:rsidRPr="00486C5E">
        <w:rPr>
          <w:rFonts w:ascii="Times New Roman" w:hAnsi="Times New Roman" w:cs="Times New Roman"/>
          <w:sz w:val="20"/>
          <w:szCs w:val="20"/>
        </w:rPr>
        <w:tab/>
        <w:t>Под документарным обоснованием понимается информационное письмо на официальном бланке Поставщика за подписью руководителя организации (уполномоченного лица), которое должно содержать подробное описание причин повышения цен, цену ранее согласованную и предлагаемую,  с приложением подтверждающих документов на повышение цен у производителя на сырье, ингредиенты и комплектующие.</w:t>
      </w:r>
    </w:p>
    <w:p w:rsidR="002624DC" w:rsidRPr="00486C5E" w:rsidRDefault="002624DC" w:rsidP="00486C5E">
      <w:pPr>
        <w:tabs>
          <w:tab w:val="left" w:pos="720"/>
        </w:tabs>
        <w:spacing w:after="0" w:line="240" w:lineRule="auto"/>
        <w:jc w:val="both"/>
        <w:rPr>
          <w:rFonts w:ascii="Times New Roman" w:hAnsi="Times New Roman" w:cs="Times New Roman"/>
          <w:sz w:val="20"/>
          <w:szCs w:val="20"/>
        </w:rPr>
      </w:pPr>
      <w:r w:rsidRPr="00486C5E">
        <w:rPr>
          <w:rFonts w:ascii="Times New Roman" w:hAnsi="Times New Roman" w:cs="Times New Roman"/>
          <w:sz w:val="20"/>
          <w:szCs w:val="20"/>
        </w:rPr>
        <w:tab/>
        <w:t>Дополнительно, не позднее 15 числа месяца, предшествующего месяцу, в котором предполагается внесение изменений, Поставщик обязан направить Покупателю мониторинг розничных цен.</w:t>
      </w:r>
    </w:p>
    <w:p w:rsidR="002624DC" w:rsidRPr="00486C5E" w:rsidRDefault="002624DC" w:rsidP="00486C5E">
      <w:pPr>
        <w:tabs>
          <w:tab w:val="left" w:pos="720"/>
        </w:tabs>
        <w:spacing w:after="0" w:line="240" w:lineRule="auto"/>
        <w:jc w:val="both"/>
        <w:rPr>
          <w:rFonts w:ascii="Times New Roman" w:hAnsi="Times New Roman" w:cs="Times New Roman"/>
          <w:sz w:val="20"/>
          <w:szCs w:val="20"/>
        </w:rPr>
      </w:pPr>
      <w:r w:rsidRPr="00486C5E">
        <w:rPr>
          <w:rFonts w:ascii="Times New Roman" w:hAnsi="Times New Roman" w:cs="Times New Roman"/>
          <w:sz w:val="20"/>
          <w:szCs w:val="20"/>
        </w:rPr>
        <w:tab/>
        <w:t>При отсутствии документарного обоснования повышения цен и мониторинга розничных цен проект дополнительной Спецификации Покупателем не рассматривается.</w:t>
      </w:r>
    </w:p>
    <w:p w:rsidR="002624DC" w:rsidRPr="00486C5E" w:rsidRDefault="002624DC" w:rsidP="00486C5E">
      <w:pPr>
        <w:pStyle w:val="ac"/>
        <w:numPr>
          <w:ilvl w:val="1"/>
          <w:numId w:val="2"/>
        </w:numPr>
        <w:tabs>
          <w:tab w:val="left" w:pos="720"/>
        </w:tabs>
        <w:jc w:val="both"/>
      </w:pPr>
      <w:r w:rsidRPr="00486C5E">
        <w:t>Покупатель, получивший проект дополнительной Спецификации в течение 7 (Семи)  рабочих дней обязан согласовать (полностью либо частично) либо отклонить его, уведомив о своем решении Поставщика.</w:t>
      </w:r>
    </w:p>
    <w:p w:rsidR="002624DC" w:rsidRPr="00486C5E" w:rsidRDefault="002624DC" w:rsidP="00486C5E">
      <w:pPr>
        <w:tabs>
          <w:tab w:val="left" w:pos="720"/>
        </w:tabs>
        <w:spacing w:after="0" w:line="240" w:lineRule="auto"/>
        <w:jc w:val="both"/>
        <w:rPr>
          <w:rFonts w:ascii="Times New Roman" w:hAnsi="Times New Roman" w:cs="Times New Roman"/>
          <w:sz w:val="20"/>
          <w:szCs w:val="20"/>
        </w:rPr>
      </w:pPr>
      <w:r w:rsidRPr="00486C5E">
        <w:rPr>
          <w:rFonts w:ascii="Times New Roman" w:hAnsi="Times New Roman" w:cs="Times New Roman"/>
          <w:sz w:val="20"/>
          <w:szCs w:val="20"/>
        </w:rPr>
        <w:tab/>
        <w:t xml:space="preserve">Поставщик в течение 3 (Трех) рабочих дней со дня получения уведомления от Покупателя о принятии проекта дополнительной Спецификации по изменению цены Товара обязан подписать дополнительную Спецификацию и передать ее Покупателю. При не получении Покупателем подписанной Поставщиком дополнительной Спецификации в течение 3 (Трех) рабочих дней, она считает аннулированной. </w:t>
      </w:r>
    </w:p>
    <w:p w:rsidR="002624DC" w:rsidRPr="00486C5E" w:rsidRDefault="002624DC" w:rsidP="00486C5E">
      <w:pPr>
        <w:tabs>
          <w:tab w:val="left" w:pos="720"/>
        </w:tabs>
        <w:spacing w:after="0" w:line="240" w:lineRule="auto"/>
        <w:jc w:val="both"/>
        <w:rPr>
          <w:rFonts w:ascii="Times New Roman" w:hAnsi="Times New Roman" w:cs="Times New Roman"/>
          <w:sz w:val="20"/>
          <w:szCs w:val="20"/>
        </w:rPr>
      </w:pPr>
      <w:r w:rsidRPr="00486C5E">
        <w:rPr>
          <w:rFonts w:ascii="Times New Roman" w:hAnsi="Times New Roman" w:cs="Times New Roman"/>
          <w:sz w:val="20"/>
          <w:szCs w:val="20"/>
        </w:rPr>
        <w:tab/>
        <w:t>В течение срока согласования цены Товара Покупатель вправе осуществлять заказы по ранее согласованным ценам, а Поставщик обязан осуществлять поставки по таким заказам.</w:t>
      </w:r>
    </w:p>
    <w:p w:rsidR="002624DC" w:rsidRPr="00486C5E" w:rsidRDefault="002624DC" w:rsidP="00486C5E">
      <w:pPr>
        <w:tabs>
          <w:tab w:val="left" w:pos="720"/>
        </w:tabs>
        <w:spacing w:after="0" w:line="240" w:lineRule="auto"/>
        <w:jc w:val="both"/>
        <w:rPr>
          <w:rFonts w:ascii="Times New Roman" w:hAnsi="Times New Roman" w:cs="Times New Roman"/>
          <w:sz w:val="20"/>
          <w:szCs w:val="20"/>
        </w:rPr>
      </w:pPr>
      <w:r w:rsidRPr="00486C5E">
        <w:rPr>
          <w:rFonts w:ascii="Times New Roman" w:hAnsi="Times New Roman" w:cs="Times New Roman"/>
          <w:sz w:val="20"/>
          <w:szCs w:val="20"/>
        </w:rPr>
        <w:tab/>
        <w:t xml:space="preserve">Подписанная Сторонами Спецификация вступает в силу с указанной в ней даты при условии выполнения Поставщиком вышеизложенных требований. </w:t>
      </w:r>
    </w:p>
    <w:p w:rsidR="002624DC" w:rsidRPr="00486C5E" w:rsidRDefault="002624DC" w:rsidP="00486C5E">
      <w:pPr>
        <w:tabs>
          <w:tab w:val="left" w:pos="720"/>
        </w:tabs>
        <w:spacing w:after="0" w:line="240" w:lineRule="auto"/>
        <w:jc w:val="both"/>
        <w:rPr>
          <w:rFonts w:ascii="Times New Roman" w:hAnsi="Times New Roman" w:cs="Times New Roman"/>
          <w:sz w:val="20"/>
          <w:szCs w:val="20"/>
        </w:rPr>
      </w:pPr>
      <w:r w:rsidRPr="00486C5E">
        <w:rPr>
          <w:rFonts w:ascii="Times New Roman" w:hAnsi="Times New Roman" w:cs="Times New Roman"/>
          <w:sz w:val="20"/>
          <w:szCs w:val="20"/>
        </w:rPr>
        <w:tab/>
        <w:t xml:space="preserve">В случае отклонения Покупателем проекта Спецификации Поставщика об увеличении цены Товара (в том числе не получения Поставщиком ответа от Покупателя в установленные сроки) Покупатель вправе осуществлять заказы Товара по ранее согласованной цене, а Поставщик вправе осуществлять поставку по ранее согласованным ценам. </w:t>
      </w:r>
    </w:p>
    <w:p w:rsidR="002624DC" w:rsidRPr="00486C5E" w:rsidRDefault="002624DC" w:rsidP="00486C5E">
      <w:pPr>
        <w:pStyle w:val="ac"/>
        <w:numPr>
          <w:ilvl w:val="1"/>
          <w:numId w:val="2"/>
        </w:numPr>
        <w:tabs>
          <w:tab w:val="left" w:pos="720"/>
        </w:tabs>
        <w:jc w:val="both"/>
      </w:pPr>
      <w:r w:rsidRPr="00486C5E">
        <w:t xml:space="preserve">В январе каждого календарного года Стороны подписывают новую редакцию Спецификации (основную), содержащую все изменения цен на Товары, согласованные Сторонами в предыдущем календарном году. </w:t>
      </w:r>
    </w:p>
    <w:p w:rsidR="002624DC" w:rsidRPr="00486C5E" w:rsidRDefault="002624DC" w:rsidP="00486C5E">
      <w:pPr>
        <w:pStyle w:val="ac"/>
        <w:numPr>
          <w:ilvl w:val="1"/>
          <w:numId w:val="2"/>
        </w:numPr>
        <w:tabs>
          <w:tab w:val="left" w:pos="720"/>
        </w:tabs>
        <w:jc w:val="both"/>
      </w:pPr>
      <w:r w:rsidRPr="00486C5E">
        <w:lastRenderedPageBreak/>
        <w:t>Стороны договорились, что цена Товара, указанная в Спецификации, не может быть увеличена Поставщиком в течение 3 месяцев после даты первой поставки Покупателю, а также с 15 ноября по 15 января каждого календарного года.</w:t>
      </w:r>
    </w:p>
    <w:p w:rsidR="002624DC" w:rsidRPr="00486C5E" w:rsidRDefault="002624DC" w:rsidP="00486C5E">
      <w:pPr>
        <w:pStyle w:val="ac"/>
        <w:tabs>
          <w:tab w:val="left" w:pos="720"/>
        </w:tabs>
        <w:ind w:left="170"/>
        <w:jc w:val="both"/>
      </w:pPr>
      <w:r w:rsidRPr="00486C5E">
        <w:tab/>
        <w:t>В последующем цена на Товар может изменяться не чаще одного раза в месяц путем подписания дополнительной Спецификации.</w:t>
      </w:r>
    </w:p>
    <w:p w:rsidR="002624DC" w:rsidRPr="00486C5E" w:rsidRDefault="002624DC" w:rsidP="00486C5E">
      <w:pPr>
        <w:pStyle w:val="ac"/>
        <w:numPr>
          <w:ilvl w:val="1"/>
          <w:numId w:val="2"/>
        </w:numPr>
        <w:tabs>
          <w:tab w:val="left" w:pos="720"/>
        </w:tabs>
        <w:jc w:val="both"/>
      </w:pPr>
      <w:r w:rsidRPr="00486C5E">
        <w:t>Понижение цен поставляемого Товара может осуществляться в любое время по соглашению сторон.</w:t>
      </w:r>
    </w:p>
    <w:p w:rsidR="002624DC" w:rsidRPr="00486C5E" w:rsidRDefault="002624DC" w:rsidP="00486C5E">
      <w:pPr>
        <w:pStyle w:val="ac"/>
        <w:numPr>
          <w:ilvl w:val="1"/>
          <w:numId w:val="2"/>
        </w:numPr>
        <w:tabs>
          <w:tab w:val="left" w:pos="720"/>
        </w:tabs>
        <w:jc w:val="both"/>
      </w:pPr>
      <w:r w:rsidRPr="00486C5E">
        <w:t>Поставщик имеет право исключать из Спецификации поставляемые им Товары, о чем обязан за 30 (Тридцать) календарных дней уведомить Покупателя скан-копией письма на официальном бланке организации за подписью и печатью по электронной почте по следующему адресу:</w:t>
      </w:r>
      <w:permStart w:id="289618724" w:edGrp="everyone"/>
      <w:r w:rsidRPr="00486C5E">
        <w:t xml:space="preserve"> _______________________@_________________________.</w:t>
      </w:r>
      <w:permEnd w:id="289618724"/>
    </w:p>
    <w:p w:rsidR="002624DC" w:rsidRPr="00486C5E" w:rsidRDefault="002624DC" w:rsidP="00486C5E">
      <w:pPr>
        <w:pStyle w:val="ac"/>
        <w:numPr>
          <w:ilvl w:val="1"/>
          <w:numId w:val="2"/>
        </w:numPr>
        <w:tabs>
          <w:tab w:val="left" w:pos="720"/>
        </w:tabs>
        <w:jc w:val="both"/>
      </w:pPr>
      <w:r w:rsidRPr="00486C5E">
        <w:t xml:space="preserve">В случае изменения кратности упаковки, наименования Товара и/или любых его характеристик Поставщик не позднее 30 (Тридцати) календарных дней до дня предполагаемой даты изменения направляет по электронной почте Покупателю или посредством электронного документооборота измененную Карточку товара  (Приложение № 3). </w:t>
      </w:r>
      <w:r w:rsidRPr="00486C5E">
        <w:tab/>
        <w:t>Покупатель, получивший измененную Карточку товара  обязан согласовать (полностью либо частично) либо отклонить ее, уведомив о своем решении Поставщика.</w:t>
      </w:r>
    </w:p>
    <w:p w:rsidR="002624DC" w:rsidRPr="00486C5E" w:rsidRDefault="002624DC" w:rsidP="00486C5E">
      <w:pPr>
        <w:pStyle w:val="ac"/>
        <w:tabs>
          <w:tab w:val="left" w:pos="720"/>
        </w:tabs>
        <w:ind w:left="170"/>
        <w:jc w:val="both"/>
        <w:rPr>
          <w:color w:val="FF0000"/>
          <w:highlight w:val="yellow"/>
        </w:rPr>
      </w:pPr>
    </w:p>
    <w:p w:rsidR="002624DC" w:rsidRPr="00486C5E" w:rsidRDefault="000A2395" w:rsidP="00486C5E">
      <w:pPr>
        <w:pStyle w:val="ConsNormal"/>
        <w:widowControl/>
        <w:numPr>
          <w:ilvl w:val="0"/>
          <w:numId w:val="2"/>
        </w:numPr>
        <w:rPr>
          <w:rFonts w:ascii="Times New Roman" w:hAnsi="Times New Roman"/>
          <w:b/>
        </w:rPr>
      </w:pPr>
      <w:r w:rsidRPr="00486C5E">
        <w:rPr>
          <w:rFonts w:ascii="Times New Roman" w:hAnsi="Times New Roman"/>
          <w:b/>
        </w:rPr>
        <w:t>Условия, определяющие п</w:t>
      </w:r>
      <w:r w:rsidR="002624DC" w:rsidRPr="00486C5E">
        <w:rPr>
          <w:rFonts w:ascii="Times New Roman" w:hAnsi="Times New Roman"/>
          <w:b/>
        </w:rPr>
        <w:t>орядок внесения изменений в график поставок</w:t>
      </w:r>
      <w:r w:rsidR="001229B0">
        <w:rPr>
          <w:rFonts w:ascii="Times New Roman" w:hAnsi="Times New Roman"/>
          <w:b/>
        </w:rPr>
        <w:t>:</w:t>
      </w:r>
    </w:p>
    <w:p w:rsidR="002624DC" w:rsidRPr="00486C5E" w:rsidRDefault="002624DC" w:rsidP="00486C5E">
      <w:pPr>
        <w:pStyle w:val="ac"/>
        <w:numPr>
          <w:ilvl w:val="1"/>
          <w:numId w:val="2"/>
        </w:numPr>
        <w:jc w:val="both"/>
      </w:pPr>
      <w:r w:rsidRPr="00486C5E">
        <w:t xml:space="preserve">При подписании настоящего Договора Стороны согласовывают график поставок (Приложение № 5 к настоящему договору) по определённым дням недели, а также по времени в течение рабочего дня.  </w:t>
      </w:r>
    </w:p>
    <w:p w:rsidR="002624DC" w:rsidRPr="00486C5E" w:rsidRDefault="002624DC" w:rsidP="00486C5E">
      <w:pPr>
        <w:spacing w:after="0" w:line="240" w:lineRule="auto"/>
        <w:ind w:firstLine="708"/>
        <w:jc w:val="both"/>
        <w:rPr>
          <w:rFonts w:ascii="Times New Roman" w:hAnsi="Times New Roman" w:cs="Times New Roman"/>
          <w:sz w:val="20"/>
          <w:szCs w:val="20"/>
        </w:rPr>
      </w:pPr>
      <w:r w:rsidRPr="00486C5E">
        <w:rPr>
          <w:rFonts w:ascii="Times New Roman" w:hAnsi="Times New Roman" w:cs="Times New Roman"/>
          <w:sz w:val="20"/>
          <w:szCs w:val="20"/>
        </w:rPr>
        <w:t xml:space="preserve">Поставка Товара вне согласованного Графика поставок может быть осуществлена только с письменного разрешения Покупателя, в ином случае Покупатель вправе отказать Поставщику в приемке товара, без каких-либо последствий о наложении штрафов/неустоек на Покупателя. </w:t>
      </w:r>
    </w:p>
    <w:p w:rsidR="002624DC" w:rsidRPr="00486C5E" w:rsidRDefault="002624DC" w:rsidP="00486C5E">
      <w:pPr>
        <w:pStyle w:val="ConsNormal"/>
        <w:widowControl/>
        <w:numPr>
          <w:ilvl w:val="1"/>
          <w:numId w:val="2"/>
        </w:numPr>
        <w:jc w:val="both"/>
        <w:rPr>
          <w:rFonts w:ascii="Times New Roman" w:hAnsi="Times New Roman"/>
        </w:rPr>
      </w:pPr>
      <w:r w:rsidRPr="00486C5E">
        <w:rPr>
          <w:rFonts w:ascii="Times New Roman" w:hAnsi="Times New Roman"/>
        </w:rPr>
        <w:t>Внесение изменений в график поставки производится только на основании подписанного Сторонами нового графика поставки (Приложение № 5). Сторона-инициатор изменений в графике поставки не позднее 10 (Десяти) рабочих дней до предполагаемой даты внесения изменений направляет по электронной почте другой Стороне проект нового графика поставки. Сторона, получившая проект обязана в течение 3 (Трех) рабочих дней согласовать (полностью либо частично) либо отклонить проект нового графика поставки, уведомив о своем решении Сторону-инициатора по электронной почте.</w:t>
      </w:r>
    </w:p>
    <w:p w:rsidR="002624DC" w:rsidRPr="00486C5E" w:rsidRDefault="002624DC" w:rsidP="00486C5E">
      <w:pPr>
        <w:pStyle w:val="ConsNormal"/>
        <w:widowControl/>
        <w:numPr>
          <w:ilvl w:val="1"/>
          <w:numId w:val="2"/>
        </w:numPr>
        <w:jc w:val="both"/>
        <w:rPr>
          <w:rFonts w:ascii="Times New Roman" w:hAnsi="Times New Roman"/>
        </w:rPr>
      </w:pPr>
      <w:r w:rsidRPr="00486C5E">
        <w:rPr>
          <w:rFonts w:ascii="Times New Roman" w:hAnsi="Times New Roman"/>
        </w:rPr>
        <w:t xml:space="preserve"> В течение 3 (Трех) рабочих дней со дня получения уведомления от Стороны о принятии проекта графика поставки другая Сторона обязана подписать согласованный проект графика поставки и передать ее другой Стороне.</w:t>
      </w:r>
    </w:p>
    <w:p w:rsidR="002624DC" w:rsidRPr="00486C5E" w:rsidRDefault="002624DC" w:rsidP="00486C5E">
      <w:pPr>
        <w:pStyle w:val="ConsNormal"/>
        <w:widowControl/>
        <w:numPr>
          <w:ilvl w:val="1"/>
          <w:numId w:val="2"/>
        </w:numPr>
        <w:jc w:val="both"/>
        <w:rPr>
          <w:rFonts w:ascii="Times New Roman" w:hAnsi="Times New Roman"/>
        </w:rPr>
      </w:pPr>
      <w:r w:rsidRPr="00486C5E">
        <w:rPr>
          <w:rFonts w:ascii="Times New Roman" w:hAnsi="Times New Roman"/>
        </w:rPr>
        <w:t>Срок согласования нового графика поставки и до момента получения его оригинала другой Стороной не должен превышать 14 рабочих дней.</w:t>
      </w:r>
    </w:p>
    <w:p w:rsidR="002624DC" w:rsidRPr="00486C5E" w:rsidRDefault="002624DC" w:rsidP="00486C5E">
      <w:pPr>
        <w:pStyle w:val="ConsNormal"/>
        <w:widowControl/>
        <w:numPr>
          <w:ilvl w:val="1"/>
          <w:numId w:val="2"/>
        </w:numPr>
        <w:jc w:val="both"/>
        <w:rPr>
          <w:rFonts w:ascii="Times New Roman" w:hAnsi="Times New Roman"/>
        </w:rPr>
      </w:pPr>
      <w:r w:rsidRPr="00486C5E">
        <w:rPr>
          <w:rFonts w:ascii="Times New Roman" w:hAnsi="Times New Roman"/>
        </w:rPr>
        <w:t>Стороны согласовали, что если в течение 14 (Четырнадцати) рабочих дней, с даты получения Поставщиком проекта нового графика поставки от Покупателя,  Поставщик не ответил, не подписал и не передал Покупателю оригинал нового графика поставки, то график поставки считается принятым и подписанным Сторонами.</w:t>
      </w:r>
    </w:p>
    <w:p w:rsidR="002624DC" w:rsidRPr="00486C5E" w:rsidRDefault="002624DC" w:rsidP="00486C5E">
      <w:pPr>
        <w:pStyle w:val="ConsNormal"/>
        <w:widowControl/>
        <w:jc w:val="both"/>
        <w:rPr>
          <w:rFonts w:ascii="Times New Roman" w:hAnsi="Times New Roman"/>
        </w:rPr>
      </w:pPr>
    </w:p>
    <w:p w:rsidR="002624DC" w:rsidRPr="00486C5E" w:rsidRDefault="000A2395" w:rsidP="00486C5E">
      <w:pPr>
        <w:pStyle w:val="ConsNormal"/>
        <w:widowControl/>
        <w:numPr>
          <w:ilvl w:val="0"/>
          <w:numId w:val="2"/>
        </w:numPr>
        <w:rPr>
          <w:rFonts w:ascii="Times New Roman" w:hAnsi="Times New Roman"/>
        </w:rPr>
      </w:pPr>
      <w:r w:rsidRPr="00486C5E">
        <w:rPr>
          <w:rFonts w:ascii="Times New Roman" w:hAnsi="Times New Roman"/>
          <w:b/>
        </w:rPr>
        <w:t>Условия, определяющие с</w:t>
      </w:r>
      <w:r w:rsidR="002624DC" w:rsidRPr="00486C5E">
        <w:rPr>
          <w:rFonts w:ascii="Times New Roman" w:hAnsi="Times New Roman"/>
          <w:b/>
        </w:rPr>
        <w:t>роки, порядок и условия поставки Товара</w:t>
      </w:r>
      <w:r w:rsidR="001229B0">
        <w:rPr>
          <w:rFonts w:ascii="Times New Roman" w:hAnsi="Times New Roman"/>
          <w:b/>
        </w:rPr>
        <w:t>:</w:t>
      </w:r>
    </w:p>
    <w:p w:rsidR="002624DC" w:rsidRPr="00486C5E" w:rsidRDefault="002624DC" w:rsidP="00486C5E">
      <w:pPr>
        <w:pStyle w:val="ac"/>
        <w:numPr>
          <w:ilvl w:val="1"/>
          <w:numId w:val="2"/>
        </w:numPr>
        <w:jc w:val="both"/>
      </w:pPr>
      <w:r w:rsidRPr="00486C5E">
        <w:t xml:space="preserve">Поставка Товара осуществляется Поставщиком отдельными партиями, в ассортименте, по цене и в сроки, согласованные между Сторонами на основании Заказа Покупателя. Заказ также должен содержать  информацию о дате, времени и адресе поставки, в соответствии с Графиком поставки. </w:t>
      </w:r>
    </w:p>
    <w:p w:rsidR="002624DC" w:rsidRPr="00486C5E" w:rsidRDefault="002624DC" w:rsidP="00486C5E">
      <w:pPr>
        <w:pStyle w:val="ac"/>
        <w:numPr>
          <w:ilvl w:val="1"/>
          <w:numId w:val="2"/>
        </w:numPr>
        <w:jc w:val="both"/>
      </w:pPr>
      <w:r w:rsidRPr="00486C5E">
        <w:t xml:space="preserve">Заказ – это заявка установленного образца (Приложение № 1 к настоящему Договору), направляется Покупателем Поставщику по электронной почте </w:t>
      </w:r>
      <w:permStart w:id="1402366728" w:edGrp="everyone"/>
      <w:r w:rsidRPr="00486C5E">
        <w:t>_________________@______________</w:t>
      </w:r>
      <w:permEnd w:id="1402366728"/>
      <w:r w:rsidRPr="00486C5E">
        <w:t xml:space="preserve"> или посредством системы </w:t>
      </w:r>
      <w:r w:rsidRPr="00486C5E">
        <w:rPr>
          <w:lang w:val="en-US"/>
        </w:rPr>
        <w:t>EDI</w:t>
      </w:r>
      <w:r w:rsidRPr="00486C5E">
        <w:t>.</w:t>
      </w:r>
    </w:p>
    <w:p w:rsidR="002624DC" w:rsidRPr="00486C5E" w:rsidRDefault="002624DC" w:rsidP="00486C5E">
      <w:pPr>
        <w:pStyle w:val="ac"/>
        <w:numPr>
          <w:ilvl w:val="1"/>
          <w:numId w:val="2"/>
        </w:numPr>
        <w:jc w:val="both"/>
      </w:pPr>
      <w:r w:rsidRPr="00486C5E">
        <w:t>Стороны согласовали, что все Заказы Покупателя являются обязательными для Поставщика.</w:t>
      </w:r>
    </w:p>
    <w:p w:rsidR="002624DC" w:rsidRPr="00486C5E" w:rsidRDefault="002624DC" w:rsidP="00486C5E">
      <w:pPr>
        <w:pStyle w:val="ac"/>
        <w:numPr>
          <w:ilvl w:val="1"/>
          <w:numId w:val="2"/>
        </w:numPr>
        <w:jc w:val="both"/>
      </w:pPr>
      <w:r w:rsidRPr="00486C5E">
        <w:t xml:space="preserve">Заказ должен быть направлен Покупателем Поставщику не позднее, чем </w:t>
      </w:r>
      <w:permStart w:id="284518777" w:edGrp="everyone"/>
      <w:r w:rsidRPr="00486C5E">
        <w:t>за ________ часов</w:t>
      </w:r>
      <w:permEnd w:id="284518777"/>
      <w:r w:rsidRPr="00486C5E">
        <w:t xml:space="preserve"> до момента поставки. Покупатель вправе отменить заказ с обязательным уведомлением об этом Поставщика тем же способом, что выбран сторонами для отправки Заказа.</w:t>
      </w:r>
    </w:p>
    <w:p w:rsidR="002624DC" w:rsidRPr="00486C5E" w:rsidRDefault="002624DC" w:rsidP="00486C5E">
      <w:pPr>
        <w:pStyle w:val="ac"/>
        <w:numPr>
          <w:ilvl w:val="1"/>
          <w:numId w:val="2"/>
        </w:numPr>
        <w:jc w:val="both"/>
        <w:rPr>
          <w:strike/>
        </w:rPr>
      </w:pPr>
      <w:r w:rsidRPr="00486C5E">
        <w:t xml:space="preserve">Поставщик обязан предоставить Покупателю ответ по установленной форме о приеме Заказа к исполнению (Приложение № 2 к настоящему Договору) в течение </w:t>
      </w:r>
      <w:permStart w:id="432683305" w:edGrp="everyone"/>
      <w:r w:rsidRPr="00486C5E">
        <w:t xml:space="preserve">_____ (_______)  часов </w:t>
      </w:r>
      <w:permEnd w:id="432683305"/>
      <w:r w:rsidRPr="00486C5E">
        <w:t xml:space="preserve">с момента его получения посредством направления ответа с использования системы </w:t>
      </w:r>
      <w:r w:rsidRPr="00486C5E">
        <w:rPr>
          <w:lang w:val="en-US"/>
        </w:rPr>
        <w:t>EDI</w:t>
      </w:r>
      <w:r w:rsidRPr="00486C5E">
        <w:t xml:space="preserve"> или по электронной почте в адрес Покупателя </w:t>
      </w:r>
      <w:proofErr w:type="spellStart"/>
      <w:r w:rsidRPr="00486C5E">
        <w:rPr>
          <w:lang w:val="en-US"/>
        </w:rPr>
        <w:t>oper</w:t>
      </w:r>
      <w:proofErr w:type="spellEnd"/>
      <w:r w:rsidRPr="00486C5E">
        <w:t>@</w:t>
      </w:r>
      <w:proofErr w:type="spellStart"/>
      <w:r w:rsidRPr="00486C5E">
        <w:rPr>
          <w:lang w:val="en-US"/>
        </w:rPr>
        <w:t>slata</w:t>
      </w:r>
      <w:proofErr w:type="spellEnd"/>
      <w:r w:rsidRPr="00486C5E">
        <w:t>.</w:t>
      </w:r>
      <w:r w:rsidRPr="00486C5E">
        <w:rPr>
          <w:lang w:val="en-US"/>
        </w:rPr>
        <w:t>com</w:t>
      </w:r>
      <w:r w:rsidRPr="00486C5E">
        <w:t>.</w:t>
      </w:r>
    </w:p>
    <w:p w:rsidR="002624DC" w:rsidRPr="00486C5E" w:rsidRDefault="002624DC" w:rsidP="00486C5E">
      <w:pPr>
        <w:spacing w:after="0" w:line="240" w:lineRule="auto"/>
        <w:jc w:val="both"/>
        <w:rPr>
          <w:rFonts w:ascii="Times New Roman" w:hAnsi="Times New Roman" w:cs="Times New Roman"/>
          <w:sz w:val="20"/>
          <w:szCs w:val="20"/>
        </w:rPr>
      </w:pPr>
      <w:r w:rsidRPr="00486C5E">
        <w:rPr>
          <w:rFonts w:ascii="Times New Roman" w:hAnsi="Times New Roman" w:cs="Times New Roman"/>
          <w:sz w:val="20"/>
          <w:szCs w:val="20"/>
        </w:rPr>
        <w:tab/>
        <w:t>Направление Поставщиком ответа по установленной форме о приеме Заказа к исполнению, содержащего иные условия чем в соответствующем ему Заказе  и получение его Покупателем не изменяет условий первоначального Заказа Покупателя и не снимает с Поставщика обязанности и ответственности за недопоставку по выполнению Заказа Покупателя на указанных в нем условиях.</w:t>
      </w:r>
    </w:p>
    <w:p w:rsidR="002624DC" w:rsidRPr="00486C5E" w:rsidRDefault="002624DC" w:rsidP="00486C5E">
      <w:pPr>
        <w:pStyle w:val="ac"/>
        <w:numPr>
          <w:ilvl w:val="1"/>
          <w:numId w:val="2"/>
        </w:numPr>
        <w:jc w:val="both"/>
      </w:pPr>
      <w:r w:rsidRPr="00486C5E">
        <w:t>В случае невозможности исполнить Заказ Покупателя полностью или в части по причинам, указанным в разделе 9 настоящего Договора, Поставщик обязуется в течение срока, указанного в п. 4.5. настоящего Договора, направить обоснованный отказ от исполнения Заказа с приложением подтверждающих документов.</w:t>
      </w:r>
    </w:p>
    <w:p w:rsidR="002624DC" w:rsidRPr="00486C5E" w:rsidRDefault="002624DC" w:rsidP="00486C5E">
      <w:pPr>
        <w:spacing w:after="0" w:line="240" w:lineRule="auto"/>
        <w:jc w:val="both"/>
        <w:rPr>
          <w:rFonts w:ascii="Times New Roman" w:hAnsi="Times New Roman" w:cs="Times New Roman"/>
          <w:sz w:val="20"/>
          <w:szCs w:val="20"/>
        </w:rPr>
      </w:pPr>
      <w:r w:rsidRPr="00486C5E">
        <w:rPr>
          <w:rFonts w:ascii="Times New Roman" w:hAnsi="Times New Roman" w:cs="Times New Roman"/>
          <w:sz w:val="20"/>
          <w:szCs w:val="20"/>
        </w:rPr>
        <w:tab/>
        <w:t xml:space="preserve">Стороны договорились, что обоснованным и уважительным не считается отказ, основанный на отсутствии у Поставщика в нужном количестве Товаров, нарушении обязательств контрагентов Поставщика </w:t>
      </w:r>
      <w:r w:rsidRPr="00486C5E">
        <w:rPr>
          <w:rFonts w:ascii="Times New Roman" w:hAnsi="Times New Roman" w:cs="Times New Roman"/>
          <w:sz w:val="20"/>
          <w:szCs w:val="20"/>
        </w:rPr>
        <w:lastRenderedPageBreak/>
        <w:t xml:space="preserve">(производителей, иных поставщиков, перевозчиков, экспедиторов, государственных органов и пр.), повышение цен либо курса валют, отсутствие у Поставщика необходимых денежных средств, погодные условия (сильный мороз, жара, снег, дождь) кроме случаев, когда Поставщиком будет предоставлена справка из органов МЧС о запрете проезда/закрытии дорог/ЧС в данном районе с установлением времени.  (п. 3 ст. 401 ГК РФ). </w:t>
      </w:r>
    </w:p>
    <w:p w:rsidR="002624DC" w:rsidRPr="00486C5E" w:rsidRDefault="002624DC" w:rsidP="00486C5E">
      <w:pPr>
        <w:spacing w:after="0" w:line="240" w:lineRule="auto"/>
        <w:jc w:val="both"/>
        <w:rPr>
          <w:rFonts w:ascii="Times New Roman" w:hAnsi="Times New Roman" w:cs="Times New Roman"/>
          <w:sz w:val="20"/>
          <w:szCs w:val="20"/>
        </w:rPr>
      </w:pPr>
      <w:r w:rsidRPr="00486C5E">
        <w:rPr>
          <w:rFonts w:ascii="Times New Roman" w:hAnsi="Times New Roman" w:cs="Times New Roman"/>
          <w:sz w:val="20"/>
          <w:szCs w:val="20"/>
        </w:rPr>
        <w:tab/>
        <w:t>При повышении цен или курса валют Поставщик обязуется согласовать дополнительную спецификацию, согласно правилам Раздела 2 настоящего Договора.</w:t>
      </w:r>
    </w:p>
    <w:p w:rsidR="002624DC" w:rsidRPr="00486C5E" w:rsidRDefault="002624DC" w:rsidP="00486C5E">
      <w:pPr>
        <w:pStyle w:val="ac"/>
        <w:numPr>
          <w:ilvl w:val="1"/>
          <w:numId w:val="2"/>
        </w:numPr>
        <w:jc w:val="both"/>
      </w:pPr>
      <w:r w:rsidRPr="00486C5E">
        <w:t>Неполучение Покупателем в срок ответа по установленной форме со стороны Поставщика, либо обоснованного отказа,  заказ Покупателя считается принятым и обязательным для исполнения Поставщиком.</w:t>
      </w:r>
    </w:p>
    <w:p w:rsidR="002624DC" w:rsidRPr="00486C5E" w:rsidRDefault="002624DC" w:rsidP="00486C5E">
      <w:pPr>
        <w:pStyle w:val="ac"/>
        <w:numPr>
          <w:ilvl w:val="1"/>
          <w:numId w:val="2"/>
        </w:numPr>
        <w:jc w:val="both"/>
        <w:rPr>
          <w:strike/>
        </w:rPr>
      </w:pPr>
      <w:r w:rsidRPr="00486C5E">
        <w:t xml:space="preserve">Осуществление Поставщиком поставки Товара, а равно его приемка Покупателем, допускаются при условии: совпадения наименования поставляемого Товара, его ассортимента и количества с данными отраженными в согласованном сторонами Заказе, а также при условии соответствия цены поставляемого Товара цене на Товар указанной в Спецификации (Приложение № 6) согласованной сторонами в порядке, предусмотренном настоящим Договором. </w:t>
      </w:r>
    </w:p>
    <w:p w:rsidR="002624DC" w:rsidRPr="00486C5E" w:rsidRDefault="002624DC" w:rsidP="00486C5E">
      <w:pPr>
        <w:spacing w:after="0" w:line="240" w:lineRule="auto"/>
        <w:ind w:firstLine="708"/>
        <w:jc w:val="both"/>
        <w:rPr>
          <w:rFonts w:ascii="Times New Roman" w:hAnsi="Times New Roman" w:cs="Times New Roman"/>
          <w:strike/>
          <w:sz w:val="20"/>
          <w:szCs w:val="20"/>
        </w:rPr>
      </w:pPr>
      <w:r w:rsidRPr="00486C5E">
        <w:rPr>
          <w:rFonts w:ascii="Times New Roman" w:hAnsi="Times New Roman" w:cs="Times New Roman"/>
          <w:sz w:val="20"/>
          <w:szCs w:val="20"/>
        </w:rPr>
        <w:t xml:space="preserve">Поставщик обязан поставлять Товар в полном соответствии с ценами согласованными сторонами в Спецификации/Заказе Покупателя. В случае несовпадения цены поставленного Товара и цены на Товар указанной в Спецификации/Заказе Покупателя, Поставщик обязан в 3 </w:t>
      </w:r>
      <w:proofErr w:type="spellStart"/>
      <w:r w:rsidRPr="00486C5E">
        <w:rPr>
          <w:rFonts w:ascii="Times New Roman" w:hAnsi="Times New Roman" w:cs="Times New Roman"/>
          <w:sz w:val="20"/>
          <w:szCs w:val="20"/>
        </w:rPr>
        <w:t>дневный</w:t>
      </w:r>
      <w:proofErr w:type="spellEnd"/>
      <w:r w:rsidRPr="00486C5E">
        <w:rPr>
          <w:rFonts w:ascii="Times New Roman" w:hAnsi="Times New Roman" w:cs="Times New Roman"/>
          <w:sz w:val="20"/>
          <w:szCs w:val="20"/>
        </w:rPr>
        <w:t xml:space="preserve"> срок предоставить Покупателю корректно оформленные Товаросопроводительные документы с отражением в них цены на Товар согласованной сторонами в Спецификации/Заказе Покупателя.         </w:t>
      </w:r>
    </w:p>
    <w:p w:rsidR="002624DC" w:rsidRPr="00486C5E" w:rsidRDefault="002624DC" w:rsidP="00486C5E">
      <w:pPr>
        <w:pStyle w:val="ac"/>
        <w:numPr>
          <w:ilvl w:val="1"/>
          <w:numId w:val="2"/>
        </w:numPr>
        <w:jc w:val="both"/>
        <w:rPr>
          <w:strike/>
        </w:rPr>
      </w:pPr>
      <w:r w:rsidRPr="00486C5E">
        <w:t>Заказ считается выполненным, а Поставщик считается исполнившим свои обязательства по поставке, если он осуществил поставку Товаров:</w:t>
      </w:r>
    </w:p>
    <w:p w:rsidR="002624DC" w:rsidRPr="00486C5E" w:rsidRDefault="002624DC" w:rsidP="00486C5E">
      <w:pPr>
        <w:spacing w:after="0" w:line="240" w:lineRule="auto"/>
        <w:ind w:firstLine="708"/>
        <w:jc w:val="both"/>
        <w:rPr>
          <w:rFonts w:ascii="Times New Roman" w:hAnsi="Times New Roman" w:cs="Times New Roman"/>
          <w:sz w:val="20"/>
          <w:szCs w:val="20"/>
        </w:rPr>
      </w:pPr>
      <w:r w:rsidRPr="00486C5E">
        <w:rPr>
          <w:rFonts w:ascii="Times New Roman" w:hAnsi="Times New Roman" w:cs="Times New Roman"/>
          <w:sz w:val="20"/>
          <w:szCs w:val="20"/>
        </w:rPr>
        <w:t>- в согласованное с Покупателем дату и время, при этом, поставка Товара на Магазины, за исключением скоропортящегося Товара, в рабочие дни должна быть осуществлена до 16 часов, а выходные дни – до 14 часов. Скоропортящаяся продукция – продукция срок годности которой составляет не более 3  дней, должна быть доставлена Поставщиком в Магазины Покупателя не позднее 12 часов.  Поставка Товара на Транзитный склад должна быть осуществлена до 14 часов.</w:t>
      </w:r>
    </w:p>
    <w:p w:rsidR="002624DC" w:rsidRPr="00486C5E" w:rsidRDefault="002624DC" w:rsidP="00486C5E">
      <w:pPr>
        <w:spacing w:after="0" w:line="240" w:lineRule="auto"/>
        <w:ind w:hanging="720"/>
        <w:rPr>
          <w:rFonts w:ascii="Times New Roman" w:hAnsi="Times New Roman" w:cs="Times New Roman"/>
          <w:sz w:val="20"/>
          <w:szCs w:val="20"/>
        </w:rPr>
      </w:pPr>
      <w:r w:rsidRPr="00486C5E">
        <w:rPr>
          <w:rFonts w:ascii="Times New Roman" w:hAnsi="Times New Roman" w:cs="Times New Roman"/>
          <w:sz w:val="20"/>
          <w:szCs w:val="20"/>
        </w:rPr>
        <w:t xml:space="preserve">                          - в ассортименте и количестве в полном соответствии с согласованным Заказом; </w:t>
      </w:r>
    </w:p>
    <w:p w:rsidR="002624DC" w:rsidRPr="00486C5E" w:rsidRDefault="002624DC" w:rsidP="00486C5E">
      <w:pPr>
        <w:spacing w:after="0" w:line="240" w:lineRule="auto"/>
        <w:ind w:hanging="720"/>
        <w:rPr>
          <w:rFonts w:ascii="Times New Roman" w:hAnsi="Times New Roman" w:cs="Times New Roman"/>
          <w:sz w:val="20"/>
          <w:szCs w:val="20"/>
        </w:rPr>
      </w:pPr>
      <w:r w:rsidRPr="00486C5E">
        <w:rPr>
          <w:rFonts w:ascii="Times New Roman" w:hAnsi="Times New Roman" w:cs="Times New Roman"/>
          <w:sz w:val="20"/>
          <w:szCs w:val="20"/>
        </w:rPr>
        <w:t xml:space="preserve">                          - по цене согласно Спецификации/Заказе на Товар;</w:t>
      </w:r>
    </w:p>
    <w:p w:rsidR="002624DC" w:rsidRPr="00486C5E" w:rsidRDefault="002624DC" w:rsidP="00486C5E">
      <w:pPr>
        <w:spacing w:after="0" w:line="240" w:lineRule="auto"/>
        <w:ind w:hanging="720"/>
        <w:rPr>
          <w:rFonts w:ascii="Times New Roman" w:hAnsi="Times New Roman" w:cs="Times New Roman"/>
          <w:sz w:val="20"/>
          <w:szCs w:val="20"/>
        </w:rPr>
      </w:pPr>
      <w:r w:rsidRPr="00486C5E">
        <w:rPr>
          <w:rFonts w:ascii="Times New Roman" w:hAnsi="Times New Roman" w:cs="Times New Roman"/>
          <w:sz w:val="20"/>
          <w:szCs w:val="20"/>
        </w:rPr>
        <w:t xml:space="preserve">            </w:t>
      </w:r>
      <w:r w:rsidRPr="00486C5E">
        <w:rPr>
          <w:rFonts w:ascii="Times New Roman" w:hAnsi="Times New Roman" w:cs="Times New Roman"/>
          <w:b/>
          <w:sz w:val="20"/>
          <w:szCs w:val="20"/>
        </w:rPr>
        <w:t xml:space="preserve">              </w:t>
      </w:r>
      <w:r w:rsidRPr="00486C5E">
        <w:rPr>
          <w:rFonts w:ascii="Times New Roman" w:hAnsi="Times New Roman" w:cs="Times New Roman"/>
          <w:sz w:val="20"/>
          <w:szCs w:val="20"/>
        </w:rPr>
        <w:t>- по адресу, указанному в Заказе.</w:t>
      </w:r>
    </w:p>
    <w:p w:rsidR="002624DC" w:rsidRPr="00486C5E" w:rsidRDefault="002624DC" w:rsidP="00486C5E">
      <w:pPr>
        <w:spacing w:after="0" w:line="240" w:lineRule="auto"/>
        <w:ind w:hanging="720"/>
        <w:rPr>
          <w:rFonts w:ascii="Times New Roman" w:hAnsi="Times New Roman" w:cs="Times New Roman"/>
          <w:sz w:val="20"/>
          <w:szCs w:val="20"/>
        </w:rPr>
      </w:pPr>
      <w:r w:rsidRPr="00486C5E">
        <w:rPr>
          <w:rFonts w:ascii="Times New Roman" w:hAnsi="Times New Roman" w:cs="Times New Roman"/>
          <w:sz w:val="20"/>
          <w:szCs w:val="20"/>
        </w:rPr>
        <w:tab/>
        <w:t xml:space="preserve">           - с передачей надлежащим образом оформленных в соответствии с законодательством оригиналов </w:t>
      </w:r>
      <w:proofErr w:type="spellStart"/>
      <w:r w:rsidRPr="00486C5E">
        <w:rPr>
          <w:rFonts w:ascii="Times New Roman" w:hAnsi="Times New Roman" w:cs="Times New Roman"/>
          <w:sz w:val="20"/>
          <w:szCs w:val="20"/>
        </w:rPr>
        <w:t>товаро</w:t>
      </w:r>
      <w:proofErr w:type="spellEnd"/>
      <w:r w:rsidRPr="00486C5E">
        <w:rPr>
          <w:rFonts w:ascii="Times New Roman" w:hAnsi="Times New Roman" w:cs="Times New Roman"/>
          <w:sz w:val="20"/>
          <w:szCs w:val="20"/>
        </w:rPr>
        <w:t>-сопроводительных документов;</w:t>
      </w:r>
    </w:p>
    <w:p w:rsidR="002624DC" w:rsidRPr="00486C5E" w:rsidRDefault="002624DC" w:rsidP="00486C5E">
      <w:pPr>
        <w:spacing w:after="0" w:line="240" w:lineRule="auto"/>
        <w:ind w:hanging="720"/>
        <w:rPr>
          <w:rFonts w:ascii="Times New Roman" w:hAnsi="Times New Roman" w:cs="Times New Roman"/>
          <w:sz w:val="20"/>
          <w:szCs w:val="20"/>
        </w:rPr>
      </w:pPr>
      <w:r w:rsidRPr="00486C5E">
        <w:rPr>
          <w:rFonts w:ascii="Times New Roman" w:hAnsi="Times New Roman" w:cs="Times New Roman"/>
          <w:sz w:val="20"/>
          <w:szCs w:val="20"/>
        </w:rPr>
        <w:t xml:space="preserve">                           - с передачей деклараций, сертификатов, ветеринарных сопроводительных документов (свидетельств) и других документов на Товары;</w:t>
      </w:r>
    </w:p>
    <w:p w:rsidR="002624DC" w:rsidRPr="00486C5E" w:rsidRDefault="002624DC" w:rsidP="00486C5E">
      <w:pPr>
        <w:spacing w:after="0" w:line="240" w:lineRule="auto"/>
        <w:ind w:hanging="720"/>
        <w:rPr>
          <w:rFonts w:ascii="Times New Roman" w:hAnsi="Times New Roman" w:cs="Times New Roman"/>
          <w:sz w:val="20"/>
          <w:szCs w:val="20"/>
        </w:rPr>
      </w:pPr>
      <w:r w:rsidRPr="00486C5E">
        <w:rPr>
          <w:rFonts w:ascii="Times New Roman" w:hAnsi="Times New Roman" w:cs="Times New Roman"/>
          <w:sz w:val="20"/>
          <w:szCs w:val="20"/>
        </w:rPr>
        <w:t xml:space="preserve">                         - в полном соответствии с установленным законом и условиями данного Договора порядке.</w:t>
      </w:r>
    </w:p>
    <w:p w:rsidR="002624DC" w:rsidRPr="00486C5E" w:rsidRDefault="002624DC" w:rsidP="00486C5E">
      <w:pPr>
        <w:pStyle w:val="ac"/>
        <w:numPr>
          <w:ilvl w:val="1"/>
          <w:numId w:val="2"/>
        </w:numPr>
      </w:pPr>
      <w:r w:rsidRPr="00486C5E">
        <w:t xml:space="preserve">Поставка Товара Покупателю осуществляется одним из следующих способов: </w:t>
      </w:r>
      <w:r w:rsidRPr="00486C5E">
        <w:rPr>
          <w:b/>
        </w:rPr>
        <w:t xml:space="preserve">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
        <w:gridCol w:w="10007"/>
      </w:tblGrid>
      <w:tr w:rsidR="002624DC" w:rsidRPr="00486C5E" w:rsidTr="008D4259">
        <w:trPr>
          <w:trHeight w:val="495"/>
        </w:trPr>
        <w:tc>
          <w:tcPr>
            <w:tcW w:w="449" w:type="dxa"/>
          </w:tcPr>
          <w:p w:rsidR="002624DC" w:rsidRPr="00486C5E" w:rsidRDefault="002624DC" w:rsidP="00486C5E">
            <w:pPr>
              <w:spacing w:after="0" w:line="240" w:lineRule="auto"/>
              <w:rPr>
                <w:rFonts w:ascii="Times New Roman" w:hAnsi="Times New Roman" w:cs="Times New Roman"/>
                <w:sz w:val="20"/>
                <w:szCs w:val="20"/>
                <w:lang w:eastAsia="ru-RU"/>
              </w:rPr>
            </w:pPr>
            <w:r w:rsidRPr="00486C5E">
              <w:rPr>
                <w:rFonts w:ascii="Times New Roman" w:hAnsi="Times New Roman" w:cs="Times New Roman"/>
                <w:bCs/>
                <w:snapToGrid w:val="0"/>
                <w:sz w:val="20"/>
                <w:szCs w:val="20"/>
              </w:rPr>
              <w:t></w:t>
            </w:r>
          </w:p>
        </w:tc>
        <w:tc>
          <w:tcPr>
            <w:tcW w:w="10007" w:type="dxa"/>
            <w:shd w:val="clear" w:color="auto" w:fill="auto"/>
          </w:tcPr>
          <w:p w:rsidR="002624DC" w:rsidRPr="00486C5E" w:rsidRDefault="002624DC" w:rsidP="00486C5E">
            <w:pPr>
              <w:spacing w:after="0" w:line="240" w:lineRule="auto"/>
              <w:rPr>
                <w:rFonts w:ascii="Times New Roman" w:hAnsi="Times New Roman" w:cs="Times New Roman"/>
                <w:sz w:val="20"/>
                <w:szCs w:val="20"/>
                <w:lang w:eastAsia="ru-RU"/>
              </w:rPr>
            </w:pPr>
            <w:r w:rsidRPr="00486C5E">
              <w:rPr>
                <w:rFonts w:ascii="Times New Roman" w:hAnsi="Times New Roman" w:cs="Times New Roman"/>
                <w:sz w:val="20"/>
                <w:szCs w:val="20"/>
              </w:rPr>
              <w:t>транспортом Поставщика и за его счет, в подразделение Покупателя (Магазин/ТРС) указанное в универсальном передаточном документе, и в сроки согласованные сторонами в Заказе, графике заказов и поставок, включая праздничные и выходные дни;</w:t>
            </w:r>
          </w:p>
        </w:tc>
      </w:tr>
      <w:tr w:rsidR="002624DC" w:rsidRPr="00486C5E" w:rsidTr="008D4259">
        <w:trPr>
          <w:trHeight w:val="495"/>
        </w:trPr>
        <w:tc>
          <w:tcPr>
            <w:tcW w:w="449" w:type="dxa"/>
          </w:tcPr>
          <w:p w:rsidR="002624DC" w:rsidRPr="00486C5E" w:rsidRDefault="002624DC" w:rsidP="00486C5E">
            <w:pPr>
              <w:spacing w:after="0" w:line="240" w:lineRule="auto"/>
              <w:rPr>
                <w:rFonts w:ascii="Times New Roman" w:hAnsi="Times New Roman" w:cs="Times New Roman"/>
                <w:sz w:val="20"/>
                <w:szCs w:val="20"/>
                <w:lang w:eastAsia="ru-RU"/>
              </w:rPr>
            </w:pPr>
            <w:r w:rsidRPr="00486C5E">
              <w:rPr>
                <w:rFonts w:ascii="Times New Roman" w:hAnsi="Times New Roman" w:cs="Times New Roman"/>
                <w:bCs/>
                <w:snapToGrid w:val="0"/>
                <w:sz w:val="20"/>
                <w:szCs w:val="20"/>
              </w:rPr>
              <w:t></w:t>
            </w:r>
          </w:p>
        </w:tc>
        <w:tc>
          <w:tcPr>
            <w:tcW w:w="10007" w:type="dxa"/>
            <w:shd w:val="clear" w:color="auto" w:fill="auto"/>
          </w:tcPr>
          <w:p w:rsidR="002624DC" w:rsidRPr="00486C5E" w:rsidRDefault="002624DC" w:rsidP="00486C5E">
            <w:pPr>
              <w:spacing w:after="0" w:line="240" w:lineRule="auto"/>
              <w:rPr>
                <w:rFonts w:ascii="Times New Roman" w:hAnsi="Times New Roman" w:cs="Times New Roman"/>
                <w:sz w:val="20"/>
                <w:szCs w:val="20"/>
              </w:rPr>
            </w:pPr>
            <w:r w:rsidRPr="00486C5E">
              <w:rPr>
                <w:rFonts w:ascii="Times New Roman" w:hAnsi="Times New Roman" w:cs="Times New Roman"/>
                <w:sz w:val="20"/>
                <w:szCs w:val="20"/>
              </w:rPr>
              <w:t>транспортом Поставщика и за его счет, в подразделение Покупателя (Распределительный центр (РЦ), указанное в универсальном передаточном документе, графике заказов и поставок, включая праздничные и выходные дни.</w:t>
            </w:r>
          </w:p>
          <w:p w:rsidR="002624DC" w:rsidRPr="00486C5E" w:rsidRDefault="002624DC" w:rsidP="00486C5E">
            <w:pPr>
              <w:spacing w:after="0" w:line="240" w:lineRule="auto"/>
              <w:rPr>
                <w:rFonts w:ascii="Times New Roman" w:hAnsi="Times New Roman" w:cs="Times New Roman"/>
                <w:sz w:val="20"/>
                <w:szCs w:val="20"/>
                <w:lang w:eastAsia="ru-RU"/>
              </w:rPr>
            </w:pPr>
            <w:r w:rsidRPr="00486C5E">
              <w:rPr>
                <w:rFonts w:ascii="Times New Roman" w:hAnsi="Times New Roman" w:cs="Times New Roman"/>
                <w:sz w:val="20"/>
                <w:szCs w:val="20"/>
              </w:rPr>
              <w:t xml:space="preserve">Срок поставки не позднее ____________ дней с даты истечения срока на ответ, согласно п. 4.5. настоящего Договора. </w:t>
            </w:r>
          </w:p>
        </w:tc>
      </w:tr>
      <w:tr w:rsidR="002624DC" w:rsidRPr="00486C5E" w:rsidTr="008D4259">
        <w:trPr>
          <w:trHeight w:val="213"/>
        </w:trPr>
        <w:tc>
          <w:tcPr>
            <w:tcW w:w="449" w:type="dxa"/>
          </w:tcPr>
          <w:p w:rsidR="002624DC" w:rsidRPr="00486C5E" w:rsidRDefault="002624DC" w:rsidP="00486C5E">
            <w:pPr>
              <w:spacing w:after="0" w:line="240" w:lineRule="auto"/>
              <w:rPr>
                <w:rFonts w:ascii="Times New Roman" w:hAnsi="Times New Roman" w:cs="Times New Roman"/>
                <w:sz w:val="20"/>
                <w:szCs w:val="20"/>
                <w:lang w:eastAsia="ru-RU"/>
              </w:rPr>
            </w:pPr>
            <w:r w:rsidRPr="00486C5E">
              <w:rPr>
                <w:rFonts w:ascii="Times New Roman" w:hAnsi="Times New Roman" w:cs="Times New Roman"/>
                <w:bCs/>
                <w:snapToGrid w:val="0"/>
                <w:sz w:val="20"/>
                <w:szCs w:val="20"/>
              </w:rPr>
              <w:t></w:t>
            </w:r>
          </w:p>
        </w:tc>
        <w:tc>
          <w:tcPr>
            <w:tcW w:w="10007" w:type="dxa"/>
            <w:shd w:val="clear" w:color="auto" w:fill="auto"/>
          </w:tcPr>
          <w:p w:rsidR="002624DC" w:rsidRPr="00486C5E" w:rsidRDefault="002624DC" w:rsidP="00486C5E">
            <w:pPr>
              <w:spacing w:after="0" w:line="240" w:lineRule="auto"/>
              <w:rPr>
                <w:rFonts w:ascii="Times New Roman" w:hAnsi="Times New Roman" w:cs="Times New Roman"/>
                <w:sz w:val="20"/>
                <w:szCs w:val="20"/>
              </w:rPr>
            </w:pPr>
            <w:r w:rsidRPr="00486C5E">
              <w:rPr>
                <w:rFonts w:ascii="Times New Roman" w:hAnsi="Times New Roman" w:cs="Times New Roman"/>
                <w:sz w:val="20"/>
                <w:szCs w:val="20"/>
              </w:rPr>
              <w:t>перевозчиком  Поставщика до железнодорожной станции, указанной Покупателем в Заказе.</w:t>
            </w:r>
          </w:p>
          <w:p w:rsidR="002624DC" w:rsidRPr="00486C5E" w:rsidRDefault="002624DC" w:rsidP="00486C5E">
            <w:pPr>
              <w:spacing w:after="0" w:line="240" w:lineRule="auto"/>
              <w:rPr>
                <w:rFonts w:ascii="Times New Roman" w:hAnsi="Times New Roman" w:cs="Times New Roman"/>
                <w:sz w:val="20"/>
                <w:szCs w:val="20"/>
                <w:lang w:eastAsia="ru-RU"/>
              </w:rPr>
            </w:pPr>
            <w:r w:rsidRPr="00486C5E">
              <w:rPr>
                <w:rFonts w:ascii="Times New Roman" w:hAnsi="Times New Roman" w:cs="Times New Roman"/>
                <w:sz w:val="20"/>
                <w:szCs w:val="20"/>
              </w:rPr>
              <w:t>Срок поставки не позднее ____________ дней с даты истечения срока на ответ, согласно п. 4.5. настоящего Договора.</w:t>
            </w:r>
          </w:p>
        </w:tc>
      </w:tr>
      <w:tr w:rsidR="002624DC" w:rsidRPr="00486C5E" w:rsidTr="008D4259">
        <w:trPr>
          <w:trHeight w:val="260"/>
        </w:trPr>
        <w:tc>
          <w:tcPr>
            <w:tcW w:w="449" w:type="dxa"/>
          </w:tcPr>
          <w:p w:rsidR="002624DC" w:rsidRPr="00486C5E" w:rsidRDefault="002624DC" w:rsidP="00486C5E">
            <w:pPr>
              <w:spacing w:after="0" w:line="240" w:lineRule="auto"/>
              <w:rPr>
                <w:rFonts w:ascii="Times New Roman" w:hAnsi="Times New Roman" w:cs="Times New Roman"/>
                <w:bCs/>
                <w:snapToGrid w:val="0"/>
                <w:sz w:val="20"/>
                <w:szCs w:val="20"/>
              </w:rPr>
            </w:pPr>
            <w:r w:rsidRPr="00486C5E">
              <w:rPr>
                <w:rFonts w:ascii="Times New Roman" w:hAnsi="Times New Roman" w:cs="Times New Roman"/>
                <w:bCs/>
                <w:snapToGrid w:val="0"/>
                <w:sz w:val="20"/>
                <w:szCs w:val="20"/>
              </w:rPr>
              <w:t></w:t>
            </w:r>
          </w:p>
        </w:tc>
        <w:tc>
          <w:tcPr>
            <w:tcW w:w="10007" w:type="dxa"/>
            <w:shd w:val="clear" w:color="auto" w:fill="auto"/>
          </w:tcPr>
          <w:p w:rsidR="002624DC" w:rsidRPr="00486C5E" w:rsidRDefault="002624DC" w:rsidP="00486C5E">
            <w:pPr>
              <w:spacing w:after="0" w:line="240" w:lineRule="auto"/>
              <w:rPr>
                <w:rFonts w:ascii="Times New Roman" w:hAnsi="Times New Roman" w:cs="Times New Roman"/>
                <w:sz w:val="20"/>
                <w:szCs w:val="20"/>
              </w:rPr>
            </w:pPr>
            <w:r w:rsidRPr="00486C5E">
              <w:rPr>
                <w:rFonts w:ascii="Times New Roman" w:hAnsi="Times New Roman" w:cs="Times New Roman"/>
                <w:sz w:val="20"/>
                <w:szCs w:val="20"/>
              </w:rPr>
              <w:t>транспортом Поставщика до местонахождения перевозчика Покупателя, указанного в Заказе.</w:t>
            </w:r>
          </w:p>
          <w:p w:rsidR="002624DC" w:rsidRPr="00486C5E" w:rsidRDefault="002624DC" w:rsidP="00486C5E">
            <w:pPr>
              <w:spacing w:after="0" w:line="240" w:lineRule="auto"/>
              <w:rPr>
                <w:rFonts w:ascii="Times New Roman" w:hAnsi="Times New Roman" w:cs="Times New Roman"/>
                <w:sz w:val="20"/>
                <w:szCs w:val="20"/>
              </w:rPr>
            </w:pPr>
            <w:r w:rsidRPr="00486C5E">
              <w:rPr>
                <w:rFonts w:ascii="Times New Roman" w:hAnsi="Times New Roman" w:cs="Times New Roman"/>
                <w:sz w:val="20"/>
                <w:szCs w:val="20"/>
              </w:rPr>
              <w:t>Срок поставки не позднее ____________ дней с даты истечения срока на ответ, согласно п. 4.5. настоящего Договора.</w:t>
            </w:r>
          </w:p>
        </w:tc>
      </w:tr>
      <w:tr w:rsidR="002624DC" w:rsidRPr="00486C5E" w:rsidTr="008D4259">
        <w:trPr>
          <w:trHeight w:val="281"/>
        </w:trPr>
        <w:tc>
          <w:tcPr>
            <w:tcW w:w="449" w:type="dxa"/>
          </w:tcPr>
          <w:p w:rsidR="002624DC" w:rsidRPr="00486C5E" w:rsidRDefault="002624DC" w:rsidP="00486C5E">
            <w:pPr>
              <w:spacing w:after="0" w:line="240" w:lineRule="auto"/>
              <w:rPr>
                <w:rFonts w:ascii="Times New Roman" w:hAnsi="Times New Roman" w:cs="Times New Roman"/>
                <w:bCs/>
                <w:snapToGrid w:val="0"/>
                <w:sz w:val="20"/>
                <w:szCs w:val="20"/>
              </w:rPr>
            </w:pPr>
            <w:r w:rsidRPr="00486C5E">
              <w:rPr>
                <w:rFonts w:ascii="Times New Roman" w:hAnsi="Times New Roman" w:cs="Times New Roman"/>
                <w:bCs/>
                <w:snapToGrid w:val="0"/>
                <w:sz w:val="20"/>
                <w:szCs w:val="20"/>
              </w:rPr>
              <w:t></w:t>
            </w:r>
          </w:p>
        </w:tc>
        <w:tc>
          <w:tcPr>
            <w:tcW w:w="10007" w:type="dxa"/>
            <w:shd w:val="clear" w:color="auto" w:fill="auto"/>
          </w:tcPr>
          <w:p w:rsidR="002624DC" w:rsidRPr="00486C5E" w:rsidRDefault="002624DC" w:rsidP="00486C5E">
            <w:pPr>
              <w:spacing w:after="0" w:line="240" w:lineRule="auto"/>
              <w:rPr>
                <w:rFonts w:ascii="Times New Roman" w:hAnsi="Times New Roman" w:cs="Times New Roman"/>
                <w:sz w:val="20"/>
                <w:szCs w:val="20"/>
              </w:rPr>
            </w:pPr>
            <w:r w:rsidRPr="00486C5E">
              <w:rPr>
                <w:rFonts w:ascii="Times New Roman" w:hAnsi="Times New Roman" w:cs="Times New Roman"/>
                <w:sz w:val="20"/>
                <w:szCs w:val="20"/>
              </w:rPr>
              <w:t>самовывозом  Покупателем или уполномоченного им представителем со склада Поставщика по адресу.</w:t>
            </w:r>
          </w:p>
          <w:p w:rsidR="002624DC" w:rsidRPr="00486C5E" w:rsidRDefault="002624DC" w:rsidP="00486C5E">
            <w:pPr>
              <w:spacing w:after="0" w:line="240" w:lineRule="auto"/>
              <w:rPr>
                <w:rFonts w:ascii="Times New Roman" w:hAnsi="Times New Roman" w:cs="Times New Roman"/>
                <w:sz w:val="20"/>
                <w:szCs w:val="20"/>
              </w:rPr>
            </w:pPr>
            <w:r w:rsidRPr="00486C5E">
              <w:rPr>
                <w:rFonts w:ascii="Times New Roman" w:hAnsi="Times New Roman" w:cs="Times New Roman"/>
                <w:sz w:val="20"/>
                <w:szCs w:val="20"/>
              </w:rPr>
              <w:t>Срок поставки не позднее ____________ дней с даты истечения срока на ответ, согласно п. 4.5. настоящего Договора.</w:t>
            </w:r>
          </w:p>
        </w:tc>
      </w:tr>
    </w:tbl>
    <w:p w:rsidR="002624DC" w:rsidRPr="00486C5E" w:rsidRDefault="002624DC" w:rsidP="00486C5E">
      <w:pPr>
        <w:spacing w:after="0" w:line="240" w:lineRule="auto"/>
        <w:ind w:firstLine="708"/>
        <w:jc w:val="both"/>
        <w:rPr>
          <w:rFonts w:ascii="Times New Roman" w:hAnsi="Times New Roman" w:cs="Times New Roman"/>
          <w:sz w:val="20"/>
          <w:szCs w:val="20"/>
        </w:rPr>
      </w:pPr>
      <w:r w:rsidRPr="00486C5E">
        <w:rPr>
          <w:rFonts w:ascii="Times New Roman" w:hAnsi="Times New Roman" w:cs="Times New Roman"/>
          <w:sz w:val="20"/>
          <w:szCs w:val="20"/>
        </w:rPr>
        <w:t>В случае, если Сторонами условия поставки не указаны в Заказе и иное не согласовано Сторонами дополнительно, по умолчанию поставка осуществляется транспортом Поставщика и за его счет в подразделение Покупателя (Магазин), согласно согласованного Графика поставки (Приложение № 5).</w:t>
      </w:r>
    </w:p>
    <w:p w:rsidR="002624DC" w:rsidRPr="00486C5E" w:rsidRDefault="002624DC" w:rsidP="00486C5E">
      <w:pPr>
        <w:pStyle w:val="ac"/>
        <w:numPr>
          <w:ilvl w:val="1"/>
          <w:numId w:val="2"/>
        </w:numPr>
        <w:jc w:val="both"/>
      </w:pPr>
      <w:r w:rsidRPr="00486C5E">
        <w:t>В случае поставки Товара транспортом Поставщика или с привлечением перевозчика Поставщика, такое транспортное средство должно принадлежать Поставщику или перевозчику Поставщика на праве собственности или на праве аренды. Государственные регистрационные номера транспортных средств должны быть действующими и соответствовать данным транспортным средствам с обязательным указанием государственных регистрационных номеров транспортных средств в товарно-транспортных накладных.</w:t>
      </w:r>
    </w:p>
    <w:p w:rsidR="002624DC" w:rsidRPr="00486C5E" w:rsidRDefault="002624DC" w:rsidP="00486C5E">
      <w:pPr>
        <w:spacing w:after="0" w:line="240" w:lineRule="auto"/>
        <w:jc w:val="both"/>
        <w:rPr>
          <w:rFonts w:ascii="Times New Roman" w:hAnsi="Times New Roman" w:cs="Times New Roman"/>
          <w:sz w:val="20"/>
          <w:szCs w:val="20"/>
        </w:rPr>
      </w:pPr>
      <w:r w:rsidRPr="00486C5E">
        <w:rPr>
          <w:rFonts w:ascii="Times New Roman" w:hAnsi="Times New Roman" w:cs="Times New Roman"/>
          <w:sz w:val="20"/>
          <w:szCs w:val="20"/>
        </w:rPr>
        <w:tab/>
        <w:t>Поставщик, дополнительно к документам, указанным в п. 11.1. настоящего Договора, обязан предоставить Покупателю документы, подтверждающие право собственности или право аренды на транспортное средство, посредством которого поставляется Товар:</w:t>
      </w:r>
    </w:p>
    <w:p w:rsidR="002624DC" w:rsidRPr="00486C5E" w:rsidRDefault="002624DC" w:rsidP="00486C5E">
      <w:pPr>
        <w:spacing w:after="0" w:line="240" w:lineRule="auto"/>
        <w:jc w:val="both"/>
        <w:rPr>
          <w:rFonts w:ascii="Times New Roman" w:hAnsi="Times New Roman" w:cs="Times New Roman"/>
          <w:sz w:val="20"/>
          <w:szCs w:val="20"/>
        </w:rPr>
      </w:pPr>
      <w:r w:rsidRPr="00486C5E">
        <w:rPr>
          <w:rFonts w:ascii="Times New Roman" w:hAnsi="Times New Roman" w:cs="Times New Roman"/>
          <w:sz w:val="20"/>
          <w:szCs w:val="20"/>
        </w:rPr>
        <w:t>-копия паспорта транспортного средства;</w:t>
      </w:r>
    </w:p>
    <w:p w:rsidR="002624DC" w:rsidRPr="00486C5E" w:rsidRDefault="002624DC" w:rsidP="00486C5E">
      <w:pPr>
        <w:spacing w:after="0" w:line="240" w:lineRule="auto"/>
        <w:jc w:val="both"/>
        <w:rPr>
          <w:rFonts w:ascii="Times New Roman" w:hAnsi="Times New Roman" w:cs="Times New Roman"/>
          <w:sz w:val="20"/>
          <w:szCs w:val="20"/>
        </w:rPr>
      </w:pPr>
      <w:r w:rsidRPr="00486C5E">
        <w:rPr>
          <w:rFonts w:ascii="Times New Roman" w:hAnsi="Times New Roman" w:cs="Times New Roman"/>
          <w:sz w:val="20"/>
          <w:szCs w:val="20"/>
        </w:rPr>
        <w:lastRenderedPageBreak/>
        <w:t>-копия свидетельства о регистрации транспортного средства;</w:t>
      </w:r>
    </w:p>
    <w:p w:rsidR="002624DC" w:rsidRPr="00486C5E" w:rsidRDefault="002624DC" w:rsidP="00486C5E">
      <w:pPr>
        <w:spacing w:after="0" w:line="240" w:lineRule="auto"/>
        <w:jc w:val="both"/>
        <w:rPr>
          <w:rFonts w:ascii="Times New Roman" w:hAnsi="Times New Roman" w:cs="Times New Roman"/>
          <w:sz w:val="20"/>
          <w:szCs w:val="20"/>
        </w:rPr>
      </w:pPr>
      <w:r w:rsidRPr="00486C5E">
        <w:rPr>
          <w:rFonts w:ascii="Times New Roman" w:hAnsi="Times New Roman" w:cs="Times New Roman"/>
          <w:sz w:val="20"/>
          <w:szCs w:val="20"/>
        </w:rPr>
        <w:t>- копия договора аренды транспортного средства</w:t>
      </w:r>
    </w:p>
    <w:p w:rsidR="002624DC" w:rsidRPr="00486C5E" w:rsidRDefault="002624DC" w:rsidP="00486C5E">
      <w:pPr>
        <w:spacing w:after="0" w:line="240" w:lineRule="auto"/>
        <w:jc w:val="both"/>
        <w:rPr>
          <w:rFonts w:ascii="Times New Roman" w:hAnsi="Times New Roman" w:cs="Times New Roman"/>
          <w:sz w:val="20"/>
          <w:szCs w:val="20"/>
        </w:rPr>
      </w:pPr>
      <w:r w:rsidRPr="00486C5E">
        <w:rPr>
          <w:rFonts w:ascii="Times New Roman" w:hAnsi="Times New Roman" w:cs="Times New Roman"/>
          <w:sz w:val="20"/>
          <w:szCs w:val="20"/>
        </w:rPr>
        <w:t>- копия договора с перевозчиком.</w:t>
      </w:r>
    </w:p>
    <w:p w:rsidR="002624DC" w:rsidRPr="00486C5E" w:rsidRDefault="002624DC" w:rsidP="00486C5E">
      <w:pPr>
        <w:spacing w:after="0" w:line="240" w:lineRule="auto"/>
        <w:jc w:val="both"/>
        <w:rPr>
          <w:rFonts w:ascii="Times New Roman" w:hAnsi="Times New Roman" w:cs="Times New Roman"/>
          <w:sz w:val="20"/>
          <w:szCs w:val="20"/>
        </w:rPr>
      </w:pPr>
      <w:r w:rsidRPr="00486C5E">
        <w:rPr>
          <w:rFonts w:ascii="Times New Roman" w:hAnsi="Times New Roman" w:cs="Times New Roman"/>
          <w:sz w:val="20"/>
          <w:szCs w:val="20"/>
        </w:rPr>
        <w:tab/>
        <w:t>Транспортное средство должно обеспечивать требуемый температурный режим транспортировки Товара до момента выгрузки его из транспортного средства.</w:t>
      </w:r>
    </w:p>
    <w:p w:rsidR="002624DC" w:rsidRPr="00486C5E" w:rsidRDefault="002624DC" w:rsidP="00486C5E">
      <w:pPr>
        <w:spacing w:after="0" w:line="240" w:lineRule="auto"/>
        <w:ind w:firstLine="708"/>
        <w:jc w:val="both"/>
        <w:rPr>
          <w:rFonts w:ascii="Times New Roman" w:hAnsi="Times New Roman" w:cs="Times New Roman"/>
          <w:sz w:val="20"/>
          <w:szCs w:val="20"/>
        </w:rPr>
      </w:pPr>
      <w:r w:rsidRPr="00486C5E">
        <w:rPr>
          <w:rFonts w:ascii="Times New Roman" w:hAnsi="Times New Roman" w:cs="Times New Roman"/>
          <w:sz w:val="20"/>
          <w:szCs w:val="20"/>
        </w:rPr>
        <w:t xml:space="preserve">Покупатель вправе, при приемке Товара проверить соблюдение Поставщиком требований температурного режима перевозки Товара. </w:t>
      </w:r>
    </w:p>
    <w:p w:rsidR="002624DC" w:rsidRPr="00486C5E" w:rsidRDefault="002624DC" w:rsidP="00486C5E">
      <w:pPr>
        <w:spacing w:after="0" w:line="240" w:lineRule="auto"/>
        <w:ind w:firstLine="708"/>
        <w:jc w:val="both"/>
        <w:rPr>
          <w:rFonts w:ascii="Times New Roman" w:hAnsi="Times New Roman" w:cs="Times New Roman"/>
          <w:sz w:val="20"/>
          <w:szCs w:val="20"/>
        </w:rPr>
      </w:pPr>
      <w:r w:rsidRPr="00486C5E">
        <w:rPr>
          <w:rFonts w:ascii="Times New Roman" w:hAnsi="Times New Roman" w:cs="Times New Roman"/>
          <w:sz w:val="20"/>
          <w:szCs w:val="20"/>
        </w:rPr>
        <w:t>В том случае, если при приемке Товара будет установлен факт необеспечения Поставщиком требований  температурного режима, санитарно-эпидемиологических требований к перевозке Товаров, Покупатель вправе отказаться от приемки данного Товара и потребовать от Поставщика уплаты штрафных санкций аналогичных штрафным санкциям за недопоставку Товара в соответствии с условиями настоящего Договора.</w:t>
      </w:r>
    </w:p>
    <w:p w:rsidR="002624DC" w:rsidRPr="00486C5E" w:rsidRDefault="002624DC" w:rsidP="00486C5E">
      <w:pPr>
        <w:spacing w:after="0" w:line="240" w:lineRule="auto"/>
        <w:ind w:firstLine="708"/>
        <w:jc w:val="both"/>
        <w:rPr>
          <w:rFonts w:ascii="Times New Roman" w:hAnsi="Times New Roman" w:cs="Times New Roman"/>
          <w:color w:val="FF0000"/>
          <w:sz w:val="20"/>
          <w:szCs w:val="20"/>
        </w:rPr>
      </w:pPr>
      <w:r w:rsidRPr="00486C5E">
        <w:rPr>
          <w:rFonts w:ascii="Times New Roman" w:hAnsi="Times New Roman" w:cs="Times New Roman"/>
          <w:sz w:val="20"/>
          <w:szCs w:val="20"/>
        </w:rPr>
        <w:t xml:space="preserve">Если иное не предусмотрено соглашением сторон, Товар должен быть передан Поставщиком Покупателю, в такие сроки, чтобы в момент передачи Товара,  до истечения его срока годности, оставалось не менее 2/3 от номинального срока годности установленного производителем данного Товара.   </w:t>
      </w:r>
    </w:p>
    <w:p w:rsidR="002624DC" w:rsidRPr="00486C5E" w:rsidRDefault="002624DC" w:rsidP="00486C5E">
      <w:pPr>
        <w:pStyle w:val="ac"/>
        <w:numPr>
          <w:ilvl w:val="1"/>
          <w:numId w:val="2"/>
        </w:numPr>
        <w:jc w:val="both"/>
        <w:rPr>
          <w:color w:val="FF0000"/>
        </w:rPr>
      </w:pPr>
      <w:r w:rsidRPr="00486C5E">
        <w:t>Право собственности на Товар и риск его случайной гибели или повреждения переходят от Поставщика к Покупателю с момента получения Товара непосредственно Покупателем (уполномоченного им лицом) и подписания товарно-сопроводительных документов.</w:t>
      </w:r>
    </w:p>
    <w:p w:rsidR="002624DC" w:rsidRPr="00486C5E" w:rsidRDefault="002624DC" w:rsidP="00486C5E">
      <w:pPr>
        <w:pStyle w:val="ac"/>
        <w:numPr>
          <w:ilvl w:val="1"/>
          <w:numId w:val="2"/>
        </w:numPr>
        <w:jc w:val="both"/>
        <w:rPr>
          <w:color w:val="FF0000"/>
        </w:rPr>
      </w:pPr>
      <w:r w:rsidRPr="00486C5E">
        <w:t>В том случае, если предметом поставки по настоящему договору будет являться алкогольная и пивная продукция, Стороны,  учитывая особенность нормативного учета оборота алкогольной продукции и пивной продукции, заключат отдельное дополнительное соглашение к договору поставки учитывающее вышеуказанные  требования.</w:t>
      </w:r>
    </w:p>
    <w:p w:rsidR="002624DC" w:rsidRPr="00486C5E" w:rsidRDefault="002624DC" w:rsidP="00486C5E">
      <w:pPr>
        <w:pStyle w:val="ac"/>
        <w:numPr>
          <w:ilvl w:val="1"/>
          <w:numId w:val="2"/>
        </w:numPr>
        <w:jc w:val="both"/>
        <w:rPr>
          <w:color w:val="FF0000"/>
        </w:rPr>
      </w:pPr>
      <w:r w:rsidRPr="00486C5E">
        <w:t xml:space="preserve">В том случае, если предметом поставки по настоящему договору будет являться продукция СТМ           «Собственная торговая марка», стороны учитывая особенности ее производства и поставки заключают отдельное дополнительное соглашение к договору поставки учитывающее вышеуказанные особенности.   </w:t>
      </w:r>
    </w:p>
    <w:p w:rsidR="002624DC" w:rsidRPr="00486C5E" w:rsidRDefault="002624DC" w:rsidP="00486C5E">
      <w:pPr>
        <w:pStyle w:val="ac"/>
        <w:ind w:left="170"/>
        <w:jc w:val="both"/>
        <w:rPr>
          <w:color w:val="FF0000"/>
        </w:rPr>
      </w:pPr>
    </w:p>
    <w:p w:rsidR="002624DC" w:rsidRPr="00486C5E" w:rsidRDefault="000A2395" w:rsidP="00486C5E">
      <w:pPr>
        <w:pStyle w:val="ac"/>
        <w:numPr>
          <w:ilvl w:val="0"/>
          <w:numId w:val="2"/>
        </w:numPr>
      </w:pPr>
      <w:r w:rsidRPr="00486C5E">
        <w:rPr>
          <w:b/>
        </w:rPr>
        <w:t>Условия, определяющие с</w:t>
      </w:r>
      <w:r w:rsidR="002624DC" w:rsidRPr="00486C5E">
        <w:rPr>
          <w:b/>
        </w:rPr>
        <w:t>роки, порядок и условия приемки Товара</w:t>
      </w:r>
      <w:r w:rsidR="001229B0">
        <w:rPr>
          <w:b/>
        </w:rPr>
        <w:t>:</w:t>
      </w:r>
    </w:p>
    <w:p w:rsidR="002624DC" w:rsidRPr="00486C5E" w:rsidRDefault="002624DC" w:rsidP="00486C5E">
      <w:pPr>
        <w:pStyle w:val="ac"/>
        <w:numPr>
          <w:ilvl w:val="1"/>
          <w:numId w:val="2"/>
        </w:numPr>
        <w:jc w:val="both"/>
      </w:pPr>
      <w:r w:rsidRPr="00486C5E">
        <w:t>Приемка Товара по количеству, ассортименту и комплектности,  в части видимых недостатков, которые можно обнаружить путем осмотра Товара без вскрытия тары (упаковки), (далее по тексту – «видимые недостатки»), производится Покупателем в момент получения Товара на РЦ/Магазинах Покупателя.</w:t>
      </w:r>
    </w:p>
    <w:p w:rsidR="002624DC" w:rsidRPr="00486C5E" w:rsidRDefault="002624DC" w:rsidP="00486C5E">
      <w:pPr>
        <w:spacing w:after="0" w:line="240" w:lineRule="auto"/>
        <w:contextualSpacing/>
        <w:rPr>
          <w:rFonts w:ascii="Times New Roman" w:hAnsi="Times New Roman" w:cs="Times New Roman"/>
          <w:sz w:val="20"/>
          <w:szCs w:val="20"/>
        </w:rPr>
      </w:pPr>
      <w:r w:rsidRPr="00486C5E">
        <w:rPr>
          <w:rFonts w:ascii="Times New Roman" w:hAnsi="Times New Roman" w:cs="Times New Roman"/>
          <w:sz w:val="20"/>
          <w:szCs w:val="20"/>
        </w:rPr>
        <w:t xml:space="preserve">           Приемка Товара по количеству производится путем: </w:t>
      </w:r>
    </w:p>
    <w:p w:rsidR="002624DC" w:rsidRPr="00486C5E" w:rsidRDefault="002624DC" w:rsidP="00486C5E">
      <w:pPr>
        <w:spacing w:after="0" w:line="240" w:lineRule="auto"/>
        <w:contextualSpacing/>
        <w:rPr>
          <w:rFonts w:ascii="Times New Roman" w:hAnsi="Times New Roman" w:cs="Times New Roman"/>
          <w:sz w:val="20"/>
          <w:szCs w:val="20"/>
        </w:rPr>
      </w:pPr>
      <w:r w:rsidRPr="00486C5E">
        <w:rPr>
          <w:rFonts w:ascii="Times New Roman" w:hAnsi="Times New Roman" w:cs="Times New Roman"/>
          <w:sz w:val="20"/>
          <w:szCs w:val="20"/>
        </w:rPr>
        <w:t xml:space="preserve">- пересчета (при приемке штучного Товара); </w:t>
      </w:r>
    </w:p>
    <w:p w:rsidR="002624DC" w:rsidRPr="00486C5E" w:rsidRDefault="002624DC" w:rsidP="00486C5E">
      <w:pPr>
        <w:spacing w:after="0" w:line="240" w:lineRule="auto"/>
        <w:contextualSpacing/>
        <w:rPr>
          <w:rFonts w:ascii="Times New Roman" w:hAnsi="Times New Roman" w:cs="Times New Roman"/>
          <w:sz w:val="20"/>
          <w:szCs w:val="20"/>
        </w:rPr>
      </w:pPr>
      <w:r w:rsidRPr="00486C5E">
        <w:rPr>
          <w:rFonts w:ascii="Times New Roman" w:hAnsi="Times New Roman" w:cs="Times New Roman"/>
          <w:sz w:val="20"/>
          <w:szCs w:val="20"/>
        </w:rPr>
        <w:t xml:space="preserve">- перевеса (при приемке весового Товара); </w:t>
      </w:r>
    </w:p>
    <w:p w:rsidR="002624DC" w:rsidRPr="00486C5E" w:rsidRDefault="002624DC" w:rsidP="00486C5E">
      <w:pPr>
        <w:spacing w:after="0" w:line="240" w:lineRule="auto"/>
        <w:contextualSpacing/>
        <w:rPr>
          <w:rFonts w:ascii="Times New Roman" w:hAnsi="Times New Roman" w:cs="Times New Roman"/>
          <w:sz w:val="20"/>
          <w:szCs w:val="20"/>
        </w:rPr>
      </w:pPr>
      <w:r w:rsidRPr="00486C5E">
        <w:rPr>
          <w:rFonts w:ascii="Times New Roman" w:hAnsi="Times New Roman" w:cs="Times New Roman"/>
          <w:sz w:val="20"/>
          <w:szCs w:val="20"/>
        </w:rPr>
        <w:t xml:space="preserve">- приёмки по тарным местам, указанным Поставщиком в сопроводительных документах или на маркировке Товара, без пересчета и перевеса. </w:t>
      </w:r>
    </w:p>
    <w:p w:rsidR="002624DC" w:rsidRPr="00486C5E" w:rsidRDefault="002624DC" w:rsidP="00486C5E">
      <w:pPr>
        <w:spacing w:after="0" w:line="240" w:lineRule="auto"/>
        <w:ind w:firstLine="600"/>
        <w:contextualSpacing/>
        <w:rPr>
          <w:rFonts w:ascii="Times New Roman" w:hAnsi="Times New Roman" w:cs="Times New Roman"/>
          <w:sz w:val="20"/>
          <w:szCs w:val="20"/>
        </w:rPr>
      </w:pPr>
      <w:r w:rsidRPr="00486C5E">
        <w:rPr>
          <w:rFonts w:ascii="Times New Roman" w:hAnsi="Times New Roman" w:cs="Times New Roman"/>
          <w:sz w:val="20"/>
          <w:szCs w:val="20"/>
        </w:rPr>
        <w:t>Приемка Товара по качеству производится путем:</w:t>
      </w:r>
    </w:p>
    <w:p w:rsidR="002624DC" w:rsidRPr="00486C5E" w:rsidRDefault="002624DC" w:rsidP="00486C5E">
      <w:pPr>
        <w:spacing w:after="0" w:line="240" w:lineRule="auto"/>
        <w:contextualSpacing/>
        <w:rPr>
          <w:rFonts w:ascii="Times New Roman" w:hAnsi="Times New Roman" w:cs="Times New Roman"/>
          <w:sz w:val="20"/>
          <w:szCs w:val="20"/>
        </w:rPr>
      </w:pPr>
      <w:r w:rsidRPr="00486C5E">
        <w:rPr>
          <w:rFonts w:ascii="Times New Roman" w:hAnsi="Times New Roman" w:cs="Times New Roman"/>
          <w:sz w:val="20"/>
          <w:szCs w:val="20"/>
        </w:rPr>
        <w:t>- выборочной проверки качества;</w:t>
      </w:r>
    </w:p>
    <w:p w:rsidR="002624DC" w:rsidRPr="00486C5E" w:rsidRDefault="002624DC" w:rsidP="00486C5E">
      <w:pPr>
        <w:spacing w:after="0" w:line="240" w:lineRule="auto"/>
        <w:contextualSpacing/>
        <w:rPr>
          <w:rFonts w:ascii="Times New Roman" w:hAnsi="Times New Roman" w:cs="Times New Roman"/>
          <w:sz w:val="20"/>
          <w:szCs w:val="20"/>
        </w:rPr>
      </w:pPr>
      <w:r w:rsidRPr="00486C5E">
        <w:rPr>
          <w:rFonts w:ascii="Times New Roman" w:hAnsi="Times New Roman" w:cs="Times New Roman"/>
          <w:sz w:val="20"/>
          <w:szCs w:val="20"/>
        </w:rPr>
        <w:t>- проверки соответствия сопроводительной документации и маркировки Товара без осуществления вскрытия упаковки Товара.</w:t>
      </w:r>
    </w:p>
    <w:p w:rsidR="002624DC" w:rsidRPr="00486C5E" w:rsidRDefault="002624DC" w:rsidP="00486C5E">
      <w:pPr>
        <w:spacing w:after="0" w:line="240" w:lineRule="auto"/>
        <w:ind w:firstLine="708"/>
        <w:jc w:val="both"/>
        <w:rPr>
          <w:rFonts w:ascii="Times New Roman" w:hAnsi="Times New Roman" w:cs="Times New Roman"/>
          <w:sz w:val="20"/>
          <w:szCs w:val="20"/>
        </w:rPr>
      </w:pPr>
      <w:r w:rsidRPr="00486C5E">
        <w:rPr>
          <w:rFonts w:ascii="Times New Roman" w:hAnsi="Times New Roman" w:cs="Times New Roman"/>
          <w:sz w:val="20"/>
          <w:szCs w:val="20"/>
        </w:rPr>
        <w:t xml:space="preserve">Стороны договорились, что Покупатель вправе самостоятельно определять процент брака в поставленной партии товара, путем случайной выборки товара. Конкретные критерии к случайной выборке товаров установлены в приложениях к настоящему Договору. </w:t>
      </w:r>
    </w:p>
    <w:p w:rsidR="002624DC" w:rsidRPr="00486C5E" w:rsidRDefault="002624DC" w:rsidP="00486C5E">
      <w:pPr>
        <w:spacing w:after="0" w:line="240" w:lineRule="auto"/>
        <w:ind w:firstLine="708"/>
        <w:jc w:val="both"/>
        <w:rPr>
          <w:rFonts w:ascii="Times New Roman" w:hAnsi="Times New Roman" w:cs="Times New Roman"/>
          <w:sz w:val="20"/>
          <w:szCs w:val="20"/>
          <w:highlight w:val="yellow"/>
        </w:rPr>
      </w:pPr>
      <w:r w:rsidRPr="00486C5E">
        <w:rPr>
          <w:rFonts w:ascii="Times New Roman" w:hAnsi="Times New Roman" w:cs="Times New Roman"/>
          <w:sz w:val="20"/>
          <w:szCs w:val="20"/>
        </w:rPr>
        <w:t xml:space="preserve">При условии выборки Товара в месте нахождения Поставщика, Поставщик обязан письменно осведомить Покупателя о готовности Товара к передаче посредством направления Покупателю уведомление на электронную почту </w:t>
      </w:r>
      <w:permStart w:id="1316297114" w:edGrp="everyone"/>
      <w:r w:rsidRPr="00486C5E">
        <w:rPr>
          <w:rStyle w:val="af4"/>
          <w:rFonts w:ascii="Times New Roman" w:hAnsi="Times New Roman" w:cs="Times New Roman"/>
          <w:color w:val="auto"/>
          <w:sz w:val="20"/>
          <w:szCs w:val="20"/>
        </w:rPr>
        <w:fldChar w:fldCharType="begin"/>
      </w:r>
      <w:r w:rsidRPr="00486C5E">
        <w:rPr>
          <w:rStyle w:val="af4"/>
          <w:rFonts w:ascii="Times New Roman" w:hAnsi="Times New Roman" w:cs="Times New Roman"/>
          <w:color w:val="auto"/>
          <w:sz w:val="20"/>
          <w:szCs w:val="20"/>
        </w:rPr>
        <w:instrText xml:space="preserve"> HYPERLINK "mailto:oper@slata.com" </w:instrText>
      </w:r>
      <w:r w:rsidRPr="00486C5E">
        <w:rPr>
          <w:rStyle w:val="af4"/>
          <w:rFonts w:ascii="Times New Roman" w:hAnsi="Times New Roman" w:cs="Times New Roman"/>
          <w:color w:val="auto"/>
          <w:sz w:val="20"/>
          <w:szCs w:val="20"/>
        </w:rPr>
        <w:fldChar w:fldCharType="separate"/>
      </w:r>
      <w:r w:rsidRPr="00486C5E">
        <w:rPr>
          <w:rStyle w:val="af4"/>
          <w:rFonts w:ascii="Times New Roman" w:hAnsi="Times New Roman" w:cs="Times New Roman"/>
          <w:color w:val="auto"/>
          <w:sz w:val="20"/>
          <w:szCs w:val="20"/>
        </w:rPr>
        <w:t>_______________@________________</w:t>
      </w:r>
      <w:r w:rsidRPr="00486C5E">
        <w:rPr>
          <w:rStyle w:val="af4"/>
          <w:rFonts w:ascii="Times New Roman" w:hAnsi="Times New Roman" w:cs="Times New Roman"/>
          <w:color w:val="auto"/>
          <w:sz w:val="20"/>
          <w:szCs w:val="20"/>
        </w:rPr>
        <w:fldChar w:fldCharType="end"/>
      </w:r>
      <w:r w:rsidRPr="00486C5E">
        <w:rPr>
          <w:rStyle w:val="af4"/>
          <w:rFonts w:ascii="Times New Roman" w:hAnsi="Times New Roman" w:cs="Times New Roman"/>
          <w:color w:val="auto"/>
          <w:sz w:val="20"/>
          <w:szCs w:val="20"/>
        </w:rPr>
        <w:t xml:space="preserve"> </w:t>
      </w:r>
      <w:permEnd w:id="1316297114"/>
      <w:r w:rsidRPr="00486C5E">
        <w:rPr>
          <w:rStyle w:val="af4"/>
          <w:rFonts w:ascii="Times New Roman" w:hAnsi="Times New Roman" w:cs="Times New Roman"/>
          <w:color w:val="auto"/>
          <w:sz w:val="20"/>
          <w:szCs w:val="20"/>
          <w:u w:val="none"/>
        </w:rPr>
        <w:t xml:space="preserve">не менее чем за 3 дня до даты выборки. </w:t>
      </w:r>
      <w:r w:rsidRPr="00486C5E">
        <w:rPr>
          <w:rFonts w:ascii="Times New Roman" w:hAnsi="Times New Roman" w:cs="Times New Roman"/>
          <w:sz w:val="20"/>
          <w:szCs w:val="20"/>
        </w:rPr>
        <w:t>Покупатель обязан осуществить только осмотр передаваемых Товаров в месте их передачи, приемка по количеству и качеству производится на складе (РЦ) Покупателя.  Правила приемки товара на РЦ Покупателя установлены Приложениями к настоящему Договору.</w:t>
      </w:r>
    </w:p>
    <w:p w:rsidR="002624DC" w:rsidRPr="00486C5E" w:rsidRDefault="002624DC" w:rsidP="00486C5E">
      <w:pPr>
        <w:spacing w:after="0" w:line="240" w:lineRule="auto"/>
        <w:ind w:firstLine="708"/>
        <w:jc w:val="both"/>
        <w:rPr>
          <w:rFonts w:ascii="Times New Roman" w:hAnsi="Times New Roman" w:cs="Times New Roman"/>
          <w:sz w:val="20"/>
          <w:szCs w:val="20"/>
          <w:u w:val="single"/>
        </w:rPr>
      </w:pPr>
      <w:r w:rsidRPr="00486C5E">
        <w:rPr>
          <w:rFonts w:ascii="Times New Roman" w:hAnsi="Times New Roman" w:cs="Times New Roman"/>
          <w:sz w:val="20"/>
          <w:szCs w:val="20"/>
        </w:rPr>
        <w:t xml:space="preserve">При отгрузке первому перевозчику, Поставщик незамедлительно обязан письменно осведомить об этом Покупателя посредством направления Покупателю уведомление на электронную почту </w:t>
      </w:r>
      <w:permStart w:id="1828070841" w:edGrp="everyone"/>
      <w:r w:rsidRPr="00486C5E">
        <w:rPr>
          <w:rStyle w:val="af4"/>
          <w:rFonts w:ascii="Times New Roman" w:hAnsi="Times New Roman" w:cs="Times New Roman"/>
          <w:color w:val="auto"/>
          <w:sz w:val="20"/>
          <w:szCs w:val="20"/>
        </w:rPr>
        <w:fldChar w:fldCharType="begin"/>
      </w:r>
      <w:r w:rsidRPr="00486C5E">
        <w:rPr>
          <w:rStyle w:val="af4"/>
          <w:rFonts w:ascii="Times New Roman" w:hAnsi="Times New Roman" w:cs="Times New Roman"/>
          <w:color w:val="auto"/>
          <w:sz w:val="20"/>
          <w:szCs w:val="20"/>
        </w:rPr>
        <w:instrText xml:space="preserve"> HYPERLINK "mailto:oper@slata.com" </w:instrText>
      </w:r>
      <w:r w:rsidRPr="00486C5E">
        <w:rPr>
          <w:rStyle w:val="af4"/>
          <w:rFonts w:ascii="Times New Roman" w:hAnsi="Times New Roman" w:cs="Times New Roman"/>
          <w:color w:val="auto"/>
          <w:sz w:val="20"/>
          <w:szCs w:val="20"/>
        </w:rPr>
        <w:fldChar w:fldCharType="separate"/>
      </w:r>
      <w:r w:rsidRPr="00486C5E">
        <w:rPr>
          <w:rStyle w:val="af4"/>
          <w:rFonts w:ascii="Times New Roman" w:hAnsi="Times New Roman" w:cs="Times New Roman"/>
          <w:color w:val="auto"/>
          <w:sz w:val="20"/>
          <w:szCs w:val="20"/>
        </w:rPr>
        <w:t>_______________@________________</w:t>
      </w:r>
      <w:r w:rsidRPr="00486C5E">
        <w:rPr>
          <w:rStyle w:val="af4"/>
          <w:rFonts w:ascii="Times New Roman" w:hAnsi="Times New Roman" w:cs="Times New Roman"/>
          <w:color w:val="auto"/>
          <w:sz w:val="20"/>
          <w:szCs w:val="20"/>
        </w:rPr>
        <w:fldChar w:fldCharType="end"/>
      </w:r>
      <w:r w:rsidRPr="00486C5E">
        <w:rPr>
          <w:rStyle w:val="af4"/>
          <w:rFonts w:ascii="Times New Roman" w:hAnsi="Times New Roman" w:cs="Times New Roman"/>
          <w:color w:val="auto"/>
          <w:sz w:val="20"/>
          <w:szCs w:val="20"/>
        </w:rPr>
        <w:t xml:space="preserve">  </w:t>
      </w:r>
      <w:permEnd w:id="1828070841"/>
      <w:r w:rsidRPr="00486C5E">
        <w:rPr>
          <w:rStyle w:val="af4"/>
          <w:rFonts w:ascii="Times New Roman" w:hAnsi="Times New Roman" w:cs="Times New Roman"/>
          <w:color w:val="auto"/>
          <w:sz w:val="20"/>
          <w:szCs w:val="20"/>
          <w:u w:val="none"/>
        </w:rPr>
        <w:t>с указанием даты отгрузки, а также направить скан-копии ТТН, УПД, ЖД накладной и пр. документы.</w:t>
      </w:r>
    </w:p>
    <w:p w:rsidR="002624DC" w:rsidRPr="00486C5E" w:rsidRDefault="002624DC" w:rsidP="00486C5E">
      <w:pPr>
        <w:pStyle w:val="ac"/>
        <w:numPr>
          <w:ilvl w:val="1"/>
          <w:numId w:val="2"/>
        </w:numPr>
        <w:jc w:val="both"/>
      </w:pPr>
      <w:r w:rsidRPr="00486C5E">
        <w:t xml:space="preserve">Покупатель имеет право принять Товар, который находится в надлежащей таре и упаковке и у него отсутствуют видимые дефекты, данным Покупатель подтверждает только общее количество полученных упаковок, но не количество и качество внутри упаковки. В этом случае Покупатель  вправе после приемки Товара проверить количество и качество принятого Товара на предмет </w:t>
      </w:r>
      <w:proofErr w:type="spellStart"/>
      <w:r w:rsidRPr="00486C5E">
        <w:t>внутритарной</w:t>
      </w:r>
      <w:proofErr w:type="spellEnd"/>
      <w:r w:rsidRPr="00486C5E">
        <w:t xml:space="preserve"> недостачи в течение 3 (трех) рабочих дней с момента приемки товара на Торговых точка (Магазинах/ТРС), продовольственного товара в течение 3 (Трех) рабочих дней с момента приемки Товара на Распределительном Центре  Покупателя, непродовольственного товара в течение  14 (Четырнадцати)  календарных дней  с момента приемки Товара на Распределительном Центре  Покупателя,  скрытых дефектов в течение всего срока годности, если такие не могли быть обнаружены при приемке Товара, а были выявлены при вскрытии тары (упаковки) в процессе подготовки товара к розничной торговле и выставить Поставщику соответствующую претензию.</w:t>
      </w:r>
    </w:p>
    <w:p w:rsidR="002624DC" w:rsidRPr="00486C5E" w:rsidRDefault="002624DC" w:rsidP="00486C5E">
      <w:pPr>
        <w:spacing w:after="0" w:line="240" w:lineRule="auto"/>
        <w:jc w:val="both"/>
        <w:rPr>
          <w:rFonts w:ascii="Times New Roman" w:hAnsi="Times New Roman" w:cs="Times New Roman"/>
          <w:sz w:val="20"/>
          <w:szCs w:val="20"/>
        </w:rPr>
      </w:pPr>
      <w:r w:rsidRPr="00486C5E">
        <w:rPr>
          <w:rFonts w:ascii="Times New Roman" w:hAnsi="Times New Roman" w:cs="Times New Roman"/>
          <w:sz w:val="20"/>
          <w:szCs w:val="20"/>
        </w:rPr>
        <w:lastRenderedPageBreak/>
        <w:t xml:space="preserve">      При приемке товара Покупатель принимает товар на терминал сбора данных  и формирует акт приема-передачи товарно-материальных ценностей, при этом, Акт  приема-передачи товарно-материальных ценностей представители Покупателя и Поставщика заверяют подписями,  универсальный передаточный документ или товарно-транспортная накладная  ТТН  дополнительно заверяется штампом «Не действителен без акта приема-передачи </w:t>
      </w:r>
      <w:proofErr w:type="spellStart"/>
      <w:r w:rsidRPr="00486C5E">
        <w:rPr>
          <w:rFonts w:ascii="Times New Roman" w:hAnsi="Times New Roman" w:cs="Times New Roman"/>
          <w:sz w:val="20"/>
          <w:szCs w:val="20"/>
        </w:rPr>
        <w:t>факт.кол.тмц</w:t>
      </w:r>
      <w:proofErr w:type="spellEnd"/>
      <w:r w:rsidRPr="00486C5E">
        <w:rPr>
          <w:rFonts w:ascii="Times New Roman" w:hAnsi="Times New Roman" w:cs="Times New Roman"/>
          <w:sz w:val="20"/>
          <w:szCs w:val="20"/>
        </w:rPr>
        <w:t>».</w:t>
      </w:r>
    </w:p>
    <w:p w:rsidR="002624DC" w:rsidRPr="00486C5E" w:rsidRDefault="002624DC" w:rsidP="00486C5E">
      <w:pPr>
        <w:spacing w:after="0" w:line="240" w:lineRule="auto"/>
        <w:jc w:val="both"/>
        <w:rPr>
          <w:rFonts w:ascii="Times New Roman" w:hAnsi="Times New Roman" w:cs="Times New Roman"/>
          <w:sz w:val="20"/>
          <w:szCs w:val="20"/>
        </w:rPr>
      </w:pPr>
      <w:r w:rsidRPr="00486C5E">
        <w:rPr>
          <w:rFonts w:ascii="Times New Roman" w:hAnsi="Times New Roman" w:cs="Times New Roman"/>
          <w:sz w:val="20"/>
          <w:szCs w:val="20"/>
        </w:rPr>
        <w:t xml:space="preserve">        В том случае, если при приемке товара не работает терминал сбора данных, учетная система или отсутствует электроснабжение, то Покупатель принимает товар по универсальному передаточному документу и при расхождениях по количеству и качеству передаваемого товара оформляется акт по форме Торг-2, который подписывается Покупателем и Поставщиком. </w:t>
      </w:r>
    </w:p>
    <w:p w:rsidR="002624DC" w:rsidRPr="00486C5E" w:rsidRDefault="002624DC" w:rsidP="00486C5E">
      <w:pPr>
        <w:spacing w:after="0" w:line="240" w:lineRule="auto"/>
        <w:jc w:val="both"/>
        <w:rPr>
          <w:rFonts w:ascii="Times New Roman" w:hAnsi="Times New Roman" w:cs="Times New Roman"/>
          <w:sz w:val="20"/>
          <w:szCs w:val="20"/>
        </w:rPr>
      </w:pPr>
      <w:r w:rsidRPr="00486C5E">
        <w:rPr>
          <w:rFonts w:ascii="Times New Roman" w:hAnsi="Times New Roman" w:cs="Times New Roman"/>
          <w:sz w:val="20"/>
          <w:szCs w:val="20"/>
        </w:rPr>
        <w:t xml:space="preserve">        В случае, если при приемке выявлены расхождения по качеству или количеству, то  необходимо внесение исправлений в универсальный передаточный документ. Покупателем направляется продавцу через Оператора электронного документооборота уведомление об уточнении универсального передаточного документа.</w:t>
      </w:r>
    </w:p>
    <w:p w:rsidR="002624DC" w:rsidRPr="00486C5E" w:rsidRDefault="002624DC" w:rsidP="00486C5E">
      <w:pPr>
        <w:spacing w:after="0" w:line="240" w:lineRule="auto"/>
        <w:jc w:val="both"/>
        <w:rPr>
          <w:rFonts w:ascii="Times New Roman" w:hAnsi="Times New Roman" w:cs="Times New Roman"/>
          <w:sz w:val="20"/>
          <w:szCs w:val="20"/>
        </w:rPr>
      </w:pPr>
      <w:r w:rsidRPr="00486C5E">
        <w:rPr>
          <w:rFonts w:ascii="Times New Roman" w:hAnsi="Times New Roman" w:cs="Times New Roman"/>
          <w:sz w:val="20"/>
          <w:szCs w:val="20"/>
        </w:rPr>
        <w:t xml:space="preserve">        При получении уведомления об уточнении универсального передаточного документа Поставщик устраняет указанные в уведомлении об уточнении универсального передаточного документа ошибки и направляет Покупателю исправленный универсальный передаточный документ в электронном виде в соответствии с Порядком утвержденного приказом ФНС   от 24.03.2016 № ММВ-7-15/155@.</w:t>
      </w:r>
    </w:p>
    <w:p w:rsidR="002624DC" w:rsidRPr="00486C5E" w:rsidRDefault="002624DC" w:rsidP="00486C5E">
      <w:pPr>
        <w:pStyle w:val="ac"/>
        <w:numPr>
          <w:ilvl w:val="1"/>
          <w:numId w:val="2"/>
        </w:numPr>
        <w:jc w:val="both"/>
      </w:pPr>
      <w:r w:rsidRPr="00486C5E">
        <w:t>В целях организации приемки Товара от Поставщика на Распределительных центрах Покупателя (ТРС) настоящим стороны специально оговаривают, что:  в случае обнаружения расхождений в момент приемки Товара по количеству и качеству Товара  с товаросопроводительными документами представитель Покупателя, осуществляющий приемку Товара, составляет Акт об установленном  расхождении по количеству и качеству при приемки товарно-материальных ценностей  по форме ТОРГ-2 (Приложение №11 к настоящему Договору поставки). При этом на универсальном передаточном документе или товарно-транспортной  накладной ставится штамп «Без ТОРГ-2 недействителен».</w:t>
      </w:r>
    </w:p>
    <w:p w:rsidR="002624DC" w:rsidRPr="00486C5E" w:rsidRDefault="002624DC" w:rsidP="00486C5E">
      <w:pPr>
        <w:spacing w:after="0" w:line="240" w:lineRule="auto"/>
        <w:ind w:firstLine="284"/>
        <w:jc w:val="both"/>
        <w:rPr>
          <w:rFonts w:ascii="Times New Roman" w:hAnsi="Times New Roman" w:cs="Times New Roman"/>
          <w:sz w:val="20"/>
          <w:szCs w:val="20"/>
        </w:rPr>
      </w:pPr>
      <w:r w:rsidRPr="00486C5E">
        <w:rPr>
          <w:rFonts w:ascii="Times New Roman" w:hAnsi="Times New Roman" w:cs="Times New Roman"/>
          <w:sz w:val="20"/>
          <w:szCs w:val="20"/>
        </w:rPr>
        <w:t xml:space="preserve">В этом случае необходимо внесения исправления в универсальный передаточный документ. Покупателем направляется продавцу через Оператора электронного документооборота уведомление об уточнении универсального передаточного документа. </w:t>
      </w:r>
    </w:p>
    <w:p w:rsidR="002624DC" w:rsidRPr="00486C5E" w:rsidRDefault="002624DC" w:rsidP="00486C5E">
      <w:pPr>
        <w:pStyle w:val="ac"/>
        <w:numPr>
          <w:ilvl w:val="1"/>
          <w:numId w:val="2"/>
        </w:numPr>
        <w:jc w:val="both"/>
      </w:pPr>
      <w:r w:rsidRPr="00486C5E">
        <w:t xml:space="preserve">  При получении уведомления об уточнении универсального передаточного документа Поставщик устраняет указанные в уведомлении об уточнении универсального передаточного документа ошибки и направляет Покупателю исправленный универсальный передаточный документ в электронном виде, в соответствии с Порядком утвержденного приказом ФНС   от 24.03.2016 № ММВ-7-15/155@.  </w:t>
      </w:r>
      <w:r w:rsidRPr="00486C5E">
        <w:rPr>
          <w:rStyle w:val="ad"/>
          <w:sz w:val="20"/>
          <w:szCs w:val="20"/>
        </w:rPr>
        <w:t xml:space="preserve"> </w:t>
      </w:r>
    </w:p>
    <w:p w:rsidR="002624DC" w:rsidRPr="00486C5E" w:rsidRDefault="002624DC" w:rsidP="00486C5E">
      <w:pPr>
        <w:pStyle w:val="ac"/>
        <w:numPr>
          <w:ilvl w:val="1"/>
          <w:numId w:val="2"/>
        </w:numPr>
        <w:jc w:val="both"/>
      </w:pPr>
      <w:r w:rsidRPr="00486C5E">
        <w:t xml:space="preserve">В случаях, когда непосредственно при приемке Товара на РЦ/Магазинах Покупателя обнаружены недостатки по количеству, качеству, ассортименту или внешнему виду Товара Акт об установленном расхождении по количеству и качеству (ТОРГ-2) со стороны Поставщика подписывается водителем транспортного средства, или иным уполномоченным Поставщиком лицом, сопровождающим поставку товара, при этом Поставщик гарантирует наличие у такого лица соответствующих полномочий, указанных в доверенности. </w:t>
      </w:r>
    </w:p>
    <w:p w:rsidR="002624DC" w:rsidRPr="00486C5E" w:rsidRDefault="002624DC" w:rsidP="00486C5E">
      <w:pPr>
        <w:pStyle w:val="ConsNormal"/>
        <w:ind w:firstLine="708"/>
        <w:jc w:val="both"/>
        <w:rPr>
          <w:rFonts w:ascii="Times New Roman" w:hAnsi="Times New Roman"/>
        </w:rPr>
      </w:pPr>
      <w:r w:rsidRPr="00486C5E">
        <w:rPr>
          <w:rFonts w:ascii="Times New Roman" w:hAnsi="Times New Roman"/>
        </w:rPr>
        <w:t>В случае отсутствия  представителя Поставщика в месте приёмки Товара, Покупатель имеет право составить Акт по форме ТОРГ-2 в одностороннем порядке, при этом он считается  надлежаще оформленным и принимается Поставщиком как доказательство нарушения условий поставки, установленных настоящим Договором</w:t>
      </w:r>
    </w:p>
    <w:p w:rsidR="002624DC" w:rsidRPr="00486C5E" w:rsidRDefault="002624DC" w:rsidP="00486C5E">
      <w:pPr>
        <w:pStyle w:val="ConsNormal"/>
        <w:numPr>
          <w:ilvl w:val="1"/>
          <w:numId w:val="2"/>
        </w:numPr>
        <w:jc w:val="both"/>
        <w:rPr>
          <w:rFonts w:ascii="Times New Roman" w:hAnsi="Times New Roman"/>
        </w:rPr>
      </w:pPr>
      <w:r w:rsidRPr="00486C5E">
        <w:rPr>
          <w:rFonts w:ascii="Times New Roman" w:hAnsi="Times New Roman"/>
        </w:rPr>
        <w:t>Выявленные после приемки Товара  в процессе хранения/реализации расхождения по количеству, качеству, ассортименту, комплектности или упаковке оформляются Покупателем актом по форме ТОРГ-2, претензией и универсальным передаточным документом  на возврат, а также иными документами, указанными в соответствующих приложениях к настоящему Договору, а также в соответствии с законодательством РФ, в случае изменения первичных форм отчетности.</w:t>
      </w:r>
    </w:p>
    <w:p w:rsidR="002624DC" w:rsidRPr="00486C5E" w:rsidRDefault="002624DC" w:rsidP="00486C5E">
      <w:pPr>
        <w:pStyle w:val="ConsNormal"/>
        <w:jc w:val="both"/>
        <w:rPr>
          <w:rFonts w:ascii="Times New Roman" w:hAnsi="Times New Roman"/>
        </w:rPr>
      </w:pPr>
      <w:r w:rsidRPr="00486C5E">
        <w:rPr>
          <w:rFonts w:ascii="Times New Roman" w:hAnsi="Times New Roman"/>
        </w:rPr>
        <w:t>Акт по форме ТОРГ-2 составляется Покупателем в одностороннем порядке, при этом он считается  надлежаще оформленным и принимается Поставщиком как доказательство нарушения условий поставки, установленных настоящим Договором.</w:t>
      </w:r>
    </w:p>
    <w:p w:rsidR="002624DC" w:rsidRPr="00486C5E" w:rsidRDefault="002624DC" w:rsidP="00486C5E">
      <w:pPr>
        <w:pStyle w:val="ConsNormal"/>
        <w:numPr>
          <w:ilvl w:val="1"/>
          <w:numId w:val="2"/>
        </w:numPr>
        <w:jc w:val="both"/>
        <w:rPr>
          <w:rFonts w:ascii="Times New Roman" w:hAnsi="Times New Roman"/>
        </w:rPr>
      </w:pPr>
      <w:r w:rsidRPr="00486C5E">
        <w:rPr>
          <w:rFonts w:ascii="Times New Roman" w:hAnsi="Times New Roman"/>
        </w:rPr>
        <w:t xml:space="preserve">Акт по форме ТОРГ-2 в двух экземплярах направляется Поставщику, который в течение 3 (трех) рабочих дней с момента получения обязан подписать его и направить экземпляр Покупателю заказным письмом или курьерской службой, скан-копией на электронный адрес Покупателя </w:t>
      </w:r>
      <w:hyperlink r:id="rId9" w:history="1">
        <w:r w:rsidRPr="00486C5E">
          <w:rPr>
            <w:rStyle w:val="af4"/>
            <w:rFonts w:ascii="Times New Roman" w:hAnsi="Times New Roman"/>
          </w:rPr>
          <w:t>t.karpinchik@slata.com</w:t>
        </w:r>
      </w:hyperlink>
      <w:r w:rsidRPr="00486C5E">
        <w:rPr>
          <w:rFonts w:ascii="Times New Roman" w:hAnsi="Times New Roman"/>
        </w:rPr>
        <w:t xml:space="preserve">, </w:t>
      </w:r>
      <w:hyperlink r:id="rId10" w:history="1">
        <w:r w:rsidRPr="00486C5E">
          <w:rPr>
            <w:rStyle w:val="af4"/>
            <w:rFonts w:ascii="Times New Roman" w:hAnsi="Times New Roman"/>
          </w:rPr>
          <w:t>a.polteva@slata.com</w:t>
        </w:r>
      </w:hyperlink>
      <w:r w:rsidRPr="00486C5E">
        <w:rPr>
          <w:rFonts w:ascii="Times New Roman" w:hAnsi="Times New Roman"/>
        </w:rPr>
        <w:t xml:space="preserve"> или посредством системы ЭДО.</w:t>
      </w:r>
    </w:p>
    <w:p w:rsidR="002624DC" w:rsidRPr="00486C5E" w:rsidRDefault="002624DC" w:rsidP="00486C5E">
      <w:pPr>
        <w:pStyle w:val="ConsNormal"/>
        <w:numPr>
          <w:ilvl w:val="1"/>
          <w:numId w:val="2"/>
        </w:numPr>
        <w:jc w:val="both"/>
        <w:rPr>
          <w:rFonts w:ascii="Times New Roman" w:hAnsi="Times New Roman"/>
        </w:rPr>
      </w:pPr>
      <w:r w:rsidRPr="00486C5E">
        <w:rPr>
          <w:rFonts w:ascii="Times New Roman" w:hAnsi="Times New Roman"/>
        </w:rPr>
        <w:t>В случаях, предусмотренных п. 5.5. и п. 5.6. настоящего Договора, Товар возвращается  по цене Поставщика, указанной в универсальном передаточном документе Покупателя. В соответствии со статьями 475, 480, 482 ГК РФ Товар возвращается Поставщику, так как Поставщик нарушил условия договора о количестве, качестве, ассортименте, комплектности или упаковке Товара.</w:t>
      </w:r>
    </w:p>
    <w:p w:rsidR="002624DC" w:rsidRPr="00486C5E" w:rsidRDefault="002624DC" w:rsidP="00486C5E">
      <w:pPr>
        <w:pStyle w:val="ConsNormal"/>
        <w:ind w:firstLine="708"/>
        <w:jc w:val="both"/>
        <w:rPr>
          <w:rFonts w:ascii="Times New Roman" w:hAnsi="Times New Roman"/>
        </w:rPr>
      </w:pPr>
      <w:r w:rsidRPr="00486C5E">
        <w:rPr>
          <w:rFonts w:ascii="Times New Roman" w:hAnsi="Times New Roman"/>
        </w:rPr>
        <w:t xml:space="preserve">Покупатель также вправе вернуть некачественный Товар Поставщику в случаях </w:t>
      </w:r>
      <w:r w:rsidRPr="00486C5E">
        <w:rPr>
          <w:rFonts w:ascii="Times New Roman" w:hAnsi="Times New Roman"/>
          <w:bCs/>
          <w:snapToGrid w:val="0"/>
        </w:rPr>
        <w:t>наличия скрытых дефектов, возврат Товара ненадлежащего качества  потребителями, купившими Товар в розницу (ст. 518 ГК РФ), в иных случаях, предусмотренных настоящим Договором и законодательством РФ.</w:t>
      </w:r>
    </w:p>
    <w:p w:rsidR="002624DC" w:rsidRPr="00486C5E" w:rsidRDefault="002624DC" w:rsidP="00486C5E">
      <w:pPr>
        <w:pStyle w:val="ConsNormal"/>
        <w:ind w:left="360" w:firstLine="348"/>
        <w:jc w:val="both"/>
        <w:rPr>
          <w:rFonts w:ascii="Times New Roman" w:hAnsi="Times New Roman"/>
        </w:rPr>
      </w:pPr>
      <w:r w:rsidRPr="00486C5E">
        <w:rPr>
          <w:rFonts w:ascii="Times New Roman" w:hAnsi="Times New Roman"/>
        </w:rPr>
        <w:t xml:space="preserve">Возврат Товара осуществляется силами Поставщика и за его счет.  </w:t>
      </w:r>
    </w:p>
    <w:p w:rsidR="002624DC" w:rsidRPr="00486C5E" w:rsidRDefault="002624DC" w:rsidP="00486C5E">
      <w:pPr>
        <w:pStyle w:val="ac"/>
        <w:numPr>
          <w:ilvl w:val="1"/>
          <w:numId w:val="2"/>
        </w:numPr>
        <w:jc w:val="both"/>
      </w:pPr>
      <w:r w:rsidRPr="00486C5E">
        <w:t xml:space="preserve">Покупатель вправе отказаться от приемки всей партии Товаров/части партии, в отношении которой в процессе приемки выявлены существенные нарушения требований к качеству Товара. Указанная партия Товаров/часть партии не разгружается и подлежат вывозу Поставщиком. </w:t>
      </w:r>
    </w:p>
    <w:p w:rsidR="002624DC" w:rsidRPr="00486C5E" w:rsidRDefault="002624DC" w:rsidP="00486C5E">
      <w:pPr>
        <w:autoSpaceDE w:val="0"/>
        <w:autoSpaceDN w:val="0"/>
        <w:adjustRightInd w:val="0"/>
        <w:spacing w:after="0" w:line="240" w:lineRule="auto"/>
        <w:ind w:firstLine="708"/>
        <w:jc w:val="both"/>
        <w:rPr>
          <w:rFonts w:ascii="Times New Roman" w:hAnsi="Times New Roman" w:cs="Times New Roman"/>
          <w:sz w:val="20"/>
          <w:szCs w:val="20"/>
        </w:rPr>
      </w:pPr>
      <w:r w:rsidRPr="00486C5E">
        <w:rPr>
          <w:rFonts w:ascii="Times New Roman" w:hAnsi="Times New Roman" w:cs="Times New Roman"/>
          <w:sz w:val="20"/>
          <w:szCs w:val="20"/>
        </w:rPr>
        <w:lastRenderedPageBreak/>
        <w:t>Стороны признают данное условие существенным условием настоящего Договора поставки, так как Покупатель реализует продовольственную/не продовольственную продукцию неопределенному кругу  лиц (потребителям) и  обязан соблюдать требования законодательства в области недопущения возникновения угрозы причинения вреда жизни, здоровью граждан, вреда животным, растениям, окружающей среде.</w:t>
      </w:r>
    </w:p>
    <w:p w:rsidR="002624DC" w:rsidRPr="00486C5E" w:rsidRDefault="002624DC" w:rsidP="00486C5E">
      <w:pPr>
        <w:autoSpaceDE w:val="0"/>
        <w:autoSpaceDN w:val="0"/>
        <w:adjustRightInd w:val="0"/>
        <w:spacing w:after="0" w:line="240" w:lineRule="auto"/>
        <w:ind w:firstLine="708"/>
        <w:jc w:val="both"/>
        <w:rPr>
          <w:rFonts w:ascii="Times New Roman" w:hAnsi="Times New Roman" w:cs="Times New Roman"/>
          <w:sz w:val="20"/>
          <w:szCs w:val="20"/>
        </w:rPr>
      </w:pPr>
      <w:r w:rsidRPr="00486C5E">
        <w:rPr>
          <w:rFonts w:ascii="Times New Roman" w:hAnsi="Times New Roman" w:cs="Times New Roman"/>
          <w:sz w:val="20"/>
          <w:szCs w:val="20"/>
        </w:rPr>
        <w:t>При полном или частичном отказе Покупателя от приемки Товара Заказ считается соответственно полностью или частично невыполненным, а товар – полностью или частично не поставленным.</w:t>
      </w:r>
    </w:p>
    <w:p w:rsidR="002624DC" w:rsidRPr="00486C5E" w:rsidRDefault="002624DC" w:rsidP="00486C5E">
      <w:pPr>
        <w:pStyle w:val="ac"/>
        <w:numPr>
          <w:ilvl w:val="1"/>
          <w:numId w:val="2"/>
        </w:numPr>
        <w:jc w:val="both"/>
      </w:pPr>
      <w:r w:rsidRPr="00486C5E">
        <w:t xml:space="preserve">В случае обнаружения в момент приемки  или после приемки Товара фактов умышленного исправления Поставщиком срока изготовления на более поздний, а равно срока годности на больший по сравнению со сроком годности установленным изготовителем данного Товара, Покупатель  возвращает данный Товар Поставщику с оформлением универсального передаточного документа. </w:t>
      </w:r>
    </w:p>
    <w:p w:rsidR="002624DC" w:rsidRPr="00486C5E" w:rsidRDefault="002624DC" w:rsidP="00486C5E">
      <w:pPr>
        <w:pStyle w:val="ac"/>
        <w:numPr>
          <w:ilvl w:val="1"/>
          <w:numId w:val="2"/>
        </w:numPr>
        <w:jc w:val="both"/>
      </w:pPr>
      <w:r w:rsidRPr="00486C5E">
        <w:t>Покупатель вправе выставить Поставщику претензии о нарушении качества поставленного Товара в течение всего срока годности/гарантийного срока установленного на товар.</w:t>
      </w:r>
    </w:p>
    <w:p w:rsidR="002624DC" w:rsidRPr="00486C5E" w:rsidRDefault="002624DC" w:rsidP="00486C5E">
      <w:pPr>
        <w:pStyle w:val="ac"/>
        <w:numPr>
          <w:ilvl w:val="1"/>
          <w:numId w:val="2"/>
        </w:numPr>
        <w:jc w:val="both"/>
      </w:pPr>
      <w:r w:rsidRPr="00486C5E">
        <w:t>Представитель Поставщика своими силами осуществляет разгрузку поставляемого Товара в зону приёмки Покупателя и при необходимости, сортирует Товар по наименованиям.</w:t>
      </w:r>
    </w:p>
    <w:p w:rsidR="002624DC" w:rsidRPr="00486C5E" w:rsidRDefault="002624DC" w:rsidP="00486C5E">
      <w:pPr>
        <w:pStyle w:val="ac"/>
        <w:numPr>
          <w:ilvl w:val="1"/>
          <w:numId w:val="2"/>
        </w:numPr>
        <w:jc w:val="both"/>
      </w:pPr>
      <w:r w:rsidRPr="00486C5E">
        <w:t>При поставке Товаров на Распределительный центр (РЦ) Поставщик обязан поставлять Товары загруженными на поддоны (паллеты). Условия поставки разных групп товаров в Распределительный центр регулируется отдельными Приложениями к настоящему Договору.</w:t>
      </w:r>
    </w:p>
    <w:p w:rsidR="002624DC" w:rsidRPr="00486C5E" w:rsidRDefault="002624DC" w:rsidP="00486C5E">
      <w:pPr>
        <w:pStyle w:val="ac"/>
        <w:numPr>
          <w:ilvl w:val="1"/>
          <w:numId w:val="2"/>
        </w:numPr>
        <w:jc w:val="both"/>
      </w:pPr>
      <w:r w:rsidRPr="00486C5E">
        <w:t>При поставке на Товара в Подразделение Покупателя (Магазин) Поставщик может упаковывать Товары в собственную тару способом, который позволяет обеспечить сохранение качества и безопасность Товара при их загрузке, транспортировке, выгрузке и хранении.</w:t>
      </w:r>
    </w:p>
    <w:p w:rsidR="002624DC" w:rsidRPr="00486C5E" w:rsidRDefault="002624DC" w:rsidP="00486C5E">
      <w:pPr>
        <w:pStyle w:val="ConsNormal"/>
        <w:ind w:firstLine="708"/>
        <w:jc w:val="both"/>
        <w:rPr>
          <w:rFonts w:ascii="Times New Roman" w:hAnsi="Times New Roman"/>
        </w:rPr>
      </w:pPr>
      <w:r w:rsidRPr="00486C5E">
        <w:rPr>
          <w:rFonts w:ascii="Times New Roman" w:hAnsi="Times New Roman"/>
        </w:rPr>
        <w:t>В случае, если паллеты (поддоны) являются возвратными, их учет и возврат осуществляется в порядке, определенном  Приложением №8 к настоящему Договору.</w:t>
      </w:r>
    </w:p>
    <w:p w:rsidR="002624DC" w:rsidRPr="00486C5E" w:rsidRDefault="002624DC" w:rsidP="00486C5E">
      <w:pPr>
        <w:pStyle w:val="ConsNormal"/>
        <w:numPr>
          <w:ilvl w:val="1"/>
          <w:numId w:val="2"/>
        </w:numPr>
        <w:jc w:val="both"/>
        <w:rPr>
          <w:rFonts w:ascii="Times New Roman" w:hAnsi="Times New Roman"/>
        </w:rPr>
      </w:pPr>
      <w:r w:rsidRPr="00486C5E">
        <w:rPr>
          <w:rFonts w:ascii="Times New Roman" w:hAnsi="Times New Roman"/>
        </w:rPr>
        <w:t xml:space="preserve">Товарно-сопроводительной документацией являются: </w:t>
      </w:r>
    </w:p>
    <w:p w:rsidR="002624DC" w:rsidRPr="00486C5E" w:rsidRDefault="002624DC" w:rsidP="00486C5E">
      <w:pPr>
        <w:pStyle w:val="ConsNormal"/>
        <w:ind w:firstLine="708"/>
        <w:jc w:val="both"/>
        <w:rPr>
          <w:rFonts w:ascii="Times New Roman" w:hAnsi="Times New Roman"/>
        </w:rPr>
      </w:pPr>
      <w:r w:rsidRPr="00486C5E">
        <w:rPr>
          <w:rFonts w:ascii="Times New Roman" w:hAnsi="Times New Roman"/>
        </w:rPr>
        <w:t xml:space="preserve">- универсальный передаточный документ; </w:t>
      </w:r>
    </w:p>
    <w:p w:rsidR="002624DC" w:rsidRPr="00486C5E" w:rsidRDefault="002624DC" w:rsidP="00486C5E">
      <w:pPr>
        <w:pStyle w:val="ConsNormal"/>
        <w:ind w:firstLine="708"/>
        <w:jc w:val="both"/>
        <w:rPr>
          <w:rFonts w:ascii="Times New Roman" w:hAnsi="Times New Roman"/>
        </w:rPr>
      </w:pPr>
      <w:r w:rsidRPr="00486C5E">
        <w:rPr>
          <w:rFonts w:ascii="Times New Roman" w:hAnsi="Times New Roman"/>
        </w:rPr>
        <w:t xml:space="preserve"> - Товарно-транспортная накладная (Приложение № 4 к настоящему Договору), если Поставщик доставляет Товар Покупателю собственными силами, а также во всех случаях, когда осуществляется поставка алкогольной продукции; *при исключении Покупателем ТТН при приемке товара, в случаях, когда это возможно по законодательству РФ, Покупатель заблаговременно уведомит об этом Поставщика. При этом Стороны согласовали в отсутствии необходимости подписывать об этом дополнительные соглашения к настоящему Договору.  </w:t>
      </w:r>
    </w:p>
    <w:p w:rsidR="002624DC" w:rsidRPr="00486C5E" w:rsidRDefault="002624DC" w:rsidP="00486C5E">
      <w:pPr>
        <w:pStyle w:val="ConsNormal"/>
        <w:ind w:firstLine="708"/>
        <w:jc w:val="both"/>
        <w:rPr>
          <w:rFonts w:ascii="Times New Roman" w:hAnsi="Times New Roman"/>
        </w:rPr>
      </w:pPr>
      <w:r w:rsidRPr="00486C5E">
        <w:rPr>
          <w:rFonts w:ascii="Times New Roman" w:hAnsi="Times New Roman"/>
        </w:rPr>
        <w:t xml:space="preserve">  - транспортная накладная – по форме утвержденной Постановлением Правительства РФ от 15.04.2011г),  если доставка Товара осуществляется перевозчиком, привлеченным Поставщиком и Покупателем;  </w:t>
      </w:r>
    </w:p>
    <w:p w:rsidR="002624DC" w:rsidRPr="00486C5E" w:rsidRDefault="002624DC" w:rsidP="00486C5E">
      <w:pPr>
        <w:pStyle w:val="ConsNormal"/>
        <w:ind w:firstLine="284"/>
        <w:jc w:val="both"/>
        <w:rPr>
          <w:rFonts w:ascii="Times New Roman" w:hAnsi="Times New Roman"/>
        </w:rPr>
      </w:pPr>
      <w:r w:rsidRPr="00486C5E">
        <w:rPr>
          <w:rFonts w:ascii="Times New Roman" w:hAnsi="Times New Roman"/>
        </w:rPr>
        <w:t xml:space="preserve"> </w:t>
      </w:r>
      <w:r w:rsidRPr="00486C5E">
        <w:rPr>
          <w:rFonts w:ascii="Times New Roman" w:hAnsi="Times New Roman"/>
        </w:rPr>
        <w:tab/>
        <w:t xml:space="preserve"> - железнодорожная, авиа накладная, экспедиторская расписка, акт приема-передачи груза и/или иной необходимый и достаточный документ подтверждающие доставку Товара;</w:t>
      </w:r>
    </w:p>
    <w:p w:rsidR="002624DC" w:rsidRPr="00486C5E" w:rsidRDefault="002624DC" w:rsidP="00486C5E">
      <w:pPr>
        <w:pStyle w:val="ConsNormal"/>
        <w:ind w:firstLine="284"/>
        <w:jc w:val="both"/>
        <w:rPr>
          <w:rFonts w:ascii="Times New Roman" w:hAnsi="Times New Roman"/>
        </w:rPr>
      </w:pPr>
      <w:r w:rsidRPr="00486C5E">
        <w:rPr>
          <w:rFonts w:ascii="Times New Roman" w:hAnsi="Times New Roman"/>
        </w:rPr>
        <w:tab/>
        <w:t>- декларация о соответствии (сертификаты качества).</w:t>
      </w:r>
    </w:p>
    <w:p w:rsidR="002624DC" w:rsidRPr="00486C5E" w:rsidRDefault="002624DC" w:rsidP="00486C5E">
      <w:pPr>
        <w:pStyle w:val="ConsNormal"/>
        <w:ind w:firstLine="284"/>
        <w:jc w:val="both"/>
        <w:rPr>
          <w:rFonts w:ascii="Times New Roman" w:hAnsi="Times New Roman"/>
        </w:rPr>
      </w:pPr>
      <w:r w:rsidRPr="00486C5E">
        <w:rPr>
          <w:rFonts w:ascii="Times New Roman" w:hAnsi="Times New Roman"/>
        </w:rPr>
        <w:tab/>
        <w:t>В случае неполного или неправильного оформления Поставщиком товарно-сопроводительных документов Покупатель уведомляет об этом Поставщика, который в течение 3 (Трех) рабочих дней обязан предоставить исправленные/корректировочные документы Покупателю.</w:t>
      </w:r>
    </w:p>
    <w:p w:rsidR="002624DC" w:rsidRPr="00486C5E" w:rsidRDefault="002624DC" w:rsidP="00486C5E">
      <w:pPr>
        <w:pStyle w:val="ConsNormal"/>
        <w:numPr>
          <w:ilvl w:val="1"/>
          <w:numId w:val="2"/>
        </w:numPr>
        <w:jc w:val="both"/>
        <w:rPr>
          <w:rFonts w:ascii="Times New Roman" w:hAnsi="Times New Roman"/>
        </w:rPr>
      </w:pPr>
      <w:r w:rsidRPr="00486C5E">
        <w:rPr>
          <w:rFonts w:ascii="Times New Roman" w:hAnsi="Times New Roman"/>
        </w:rPr>
        <w:t xml:space="preserve">Стороны обязуются предоставить друг другу доверенности либо приказы о подтверждении полномочий ответственных лиц, осуществляющих прием-передачу Товара и подписание следующих документов:  актов ТОРГ-2, универсального передаточного документа, Товарно-транспортных и транспортных накладных, претензий, актов приема-передачи фактического количества Товарно-материальных ценностей и иных документов. Представители Поставщика должны иметь доверенность на получение Товара возвращаемого в соответствии с данным пунктом и п. 5.6. настоящего договора.  </w:t>
      </w:r>
    </w:p>
    <w:p w:rsidR="002624DC" w:rsidRPr="00486C5E" w:rsidRDefault="002624DC" w:rsidP="00486C5E">
      <w:pPr>
        <w:pStyle w:val="ConsNormal"/>
        <w:numPr>
          <w:ilvl w:val="1"/>
          <w:numId w:val="2"/>
        </w:numPr>
        <w:jc w:val="both"/>
        <w:rPr>
          <w:rFonts w:ascii="Times New Roman" w:hAnsi="Times New Roman"/>
        </w:rPr>
      </w:pPr>
      <w:r w:rsidRPr="00486C5E">
        <w:rPr>
          <w:rFonts w:ascii="Times New Roman" w:hAnsi="Times New Roman"/>
        </w:rPr>
        <w:t xml:space="preserve">Стороны согласовали, что Покупатель имеет право на возврат Поставщику </w:t>
      </w:r>
      <w:r w:rsidRPr="00486C5E">
        <w:rPr>
          <w:rFonts w:ascii="Times New Roman" w:hAnsi="Times New Roman"/>
          <w:snapToGrid w:val="0"/>
        </w:rPr>
        <w:t>сезонных непродовольственных Товаров, которые не будут распроданы в согласованные сроки в соответствии с календарем сезонов. Перечень сезонных непродовольственных Товаров, порядок и условия возврата, согласовывается Сторонами дополнительно.</w:t>
      </w:r>
    </w:p>
    <w:p w:rsidR="002624DC" w:rsidRPr="00486C5E" w:rsidRDefault="002624DC" w:rsidP="00486C5E">
      <w:pPr>
        <w:pStyle w:val="ConsNormal"/>
        <w:jc w:val="both"/>
        <w:rPr>
          <w:rFonts w:ascii="Times New Roman" w:hAnsi="Times New Roman"/>
        </w:rPr>
      </w:pPr>
      <w:r w:rsidRPr="00486C5E">
        <w:rPr>
          <w:rFonts w:ascii="Times New Roman" w:hAnsi="Times New Roman"/>
          <w:snapToGrid w:val="0"/>
        </w:rPr>
        <w:t xml:space="preserve">При обоснованном выведении непродовольственного Товара из ассортиментной матрицы Покупателя, Покупатель вправе вернуть такой Товар Поставщику, предварительно уведомив его не менее чем за 14 календарных дней до даты вывода Товара из ассортиментной матрицы. </w:t>
      </w:r>
    </w:p>
    <w:p w:rsidR="002624DC" w:rsidRPr="00486C5E" w:rsidRDefault="002624DC" w:rsidP="00486C5E">
      <w:pPr>
        <w:pStyle w:val="ConsNormal"/>
        <w:ind w:left="360" w:firstLine="348"/>
        <w:jc w:val="both"/>
        <w:rPr>
          <w:rFonts w:ascii="Times New Roman" w:hAnsi="Times New Roman"/>
        </w:rPr>
      </w:pPr>
      <w:r w:rsidRPr="00486C5E">
        <w:rPr>
          <w:rFonts w:ascii="Times New Roman" w:hAnsi="Times New Roman"/>
        </w:rPr>
        <w:t xml:space="preserve">Возврат Товара осуществляется силами Поставщика и за его счет.  </w:t>
      </w:r>
    </w:p>
    <w:p w:rsidR="002624DC" w:rsidRPr="00486C5E" w:rsidRDefault="002624DC" w:rsidP="00486C5E">
      <w:pPr>
        <w:pStyle w:val="ConsNormal"/>
        <w:ind w:firstLine="708"/>
        <w:jc w:val="both"/>
        <w:rPr>
          <w:rFonts w:ascii="Times New Roman" w:hAnsi="Times New Roman"/>
        </w:rPr>
      </w:pPr>
      <w:r w:rsidRPr="00486C5E">
        <w:rPr>
          <w:rFonts w:ascii="Times New Roman" w:hAnsi="Times New Roman"/>
        </w:rPr>
        <w:t>При возврате Товара Покупатель оформляет универсальный передаточный документ. Товар возвращается   по цене Поставщика, указанной в универсальном передаточном документе Покупателя. Поставщик обязуется перечислить  на расчетный счет Покупателя стоимость принятого Товара, в течение трехдневного срока с даты возврата Товара. Поставщик и Покупатель могут подписать соглашение о зачете взаимных требований, согласно ст. 410 ГКРФ.</w:t>
      </w:r>
    </w:p>
    <w:p w:rsidR="002624DC" w:rsidRPr="00486C5E" w:rsidRDefault="002624DC" w:rsidP="00486C5E">
      <w:pPr>
        <w:pStyle w:val="Default"/>
        <w:numPr>
          <w:ilvl w:val="1"/>
          <w:numId w:val="2"/>
        </w:numPr>
        <w:jc w:val="both"/>
        <w:rPr>
          <w:bCs/>
          <w:snapToGrid w:val="0"/>
          <w:color w:val="auto"/>
          <w:sz w:val="20"/>
          <w:szCs w:val="20"/>
        </w:rPr>
      </w:pPr>
      <w:r w:rsidRPr="00486C5E">
        <w:rPr>
          <w:color w:val="auto"/>
          <w:sz w:val="20"/>
          <w:szCs w:val="20"/>
        </w:rPr>
        <w:t xml:space="preserve">При возврате еще не оплаченного Товара по п. 5.17 или возврате некачественного Товара обязательства Покупателя по его оплате прекращаются с даты возврата. </w:t>
      </w:r>
      <w:r w:rsidRPr="00486C5E">
        <w:rPr>
          <w:bCs/>
          <w:snapToGrid w:val="0"/>
          <w:color w:val="auto"/>
          <w:sz w:val="20"/>
          <w:szCs w:val="20"/>
        </w:rPr>
        <w:t xml:space="preserve">При </w:t>
      </w:r>
      <w:r w:rsidRPr="00486C5E">
        <w:rPr>
          <w:color w:val="auto"/>
          <w:sz w:val="20"/>
          <w:szCs w:val="20"/>
        </w:rPr>
        <w:t>возврате</w:t>
      </w:r>
      <w:r w:rsidRPr="00486C5E">
        <w:rPr>
          <w:bCs/>
          <w:snapToGrid w:val="0"/>
          <w:color w:val="auto"/>
          <w:sz w:val="20"/>
          <w:szCs w:val="20"/>
        </w:rPr>
        <w:t xml:space="preserve"> Товара, который уже оплачен, сумма оплаты, произведенная ранее Покупателем за возвращаемый Товар, засчитывается в качестве оплаты следующих поставок. В случае, если Покупатель не осуществляет дальнейшие Заказы, суммы оплаты за возвращенные Товары подлежит перечислению на расчетный счет Покупателя в трехдневный срок с даты </w:t>
      </w:r>
      <w:r w:rsidRPr="00486C5E">
        <w:rPr>
          <w:bCs/>
          <w:snapToGrid w:val="0"/>
          <w:color w:val="auto"/>
          <w:sz w:val="20"/>
          <w:szCs w:val="20"/>
        </w:rPr>
        <w:lastRenderedPageBreak/>
        <w:t xml:space="preserve">возврата Товара. </w:t>
      </w:r>
      <w:r w:rsidRPr="00486C5E">
        <w:rPr>
          <w:color w:val="auto"/>
          <w:sz w:val="20"/>
          <w:szCs w:val="20"/>
        </w:rPr>
        <w:t xml:space="preserve">Уведомление о наличии Товара на возврат по вышеуказанным основаниям направляется Покупателем Поставщику по электронной почте </w:t>
      </w:r>
      <w:permStart w:id="270563186" w:edGrp="everyone"/>
      <w:r w:rsidRPr="00486C5E">
        <w:rPr>
          <w:color w:val="auto"/>
          <w:sz w:val="20"/>
          <w:szCs w:val="20"/>
        </w:rPr>
        <w:t>___________________________@______________________________.</w:t>
      </w:r>
    </w:p>
    <w:permEnd w:id="270563186"/>
    <w:p w:rsidR="002624DC" w:rsidRPr="00486C5E" w:rsidRDefault="002624DC" w:rsidP="00486C5E">
      <w:pPr>
        <w:pStyle w:val="Default"/>
        <w:numPr>
          <w:ilvl w:val="1"/>
          <w:numId w:val="2"/>
        </w:numPr>
        <w:jc w:val="both"/>
        <w:rPr>
          <w:bCs/>
          <w:snapToGrid w:val="0"/>
          <w:color w:val="auto"/>
          <w:sz w:val="20"/>
          <w:szCs w:val="20"/>
        </w:rPr>
      </w:pPr>
      <w:r w:rsidRPr="00486C5E">
        <w:rPr>
          <w:sz w:val="20"/>
          <w:szCs w:val="20"/>
        </w:rPr>
        <w:t xml:space="preserve">По уведомлению </w:t>
      </w:r>
      <w:r w:rsidRPr="00486C5E">
        <w:rPr>
          <w:color w:val="auto"/>
          <w:sz w:val="20"/>
          <w:szCs w:val="20"/>
        </w:rPr>
        <w:t xml:space="preserve">Покупателя о возврате товара по п. 5.17 или возврате некачественного Товара </w:t>
      </w:r>
      <w:r w:rsidRPr="00486C5E">
        <w:rPr>
          <w:sz w:val="20"/>
          <w:szCs w:val="20"/>
        </w:rPr>
        <w:t xml:space="preserve">с соответствующего РЦ (распределительного центра)/Магазина Покупателя, Поставщик обязан вывезти Товар, принятый на ответственное хранение Покупателем в течение 7 (Семи) дневного срока с момента получения уведомления от Покупателя. </w:t>
      </w:r>
    </w:p>
    <w:p w:rsidR="002624DC" w:rsidRPr="00486C5E" w:rsidRDefault="002624DC" w:rsidP="00486C5E">
      <w:pPr>
        <w:pStyle w:val="Default"/>
        <w:jc w:val="both"/>
        <w:rPr>
          <w:sz w:val="20"/>
          <w:szCs w:val="20"/>
        </w:rPr>
      </w:pPr>
      <w:r w:rsidRPr="00486C5E">
        <w:rPr>
          <w:bCs/>
          <w:snapToGrid w:val="0"/>
          <w:color w:val="auto"/>
          <w:sz w:val="20"/>
          <w:szCs w:val="20"/>
        </w:rPr>
        <w:tab/>
      </w:r>
      <w:r w:rsidRPr="00486C5E">
        <w:rPr>
          <w:sz w:val="20"/>
          <w:szCs w:val="20"/>
        </w:rPr>
        <w:t xml:space="preserve">В том случае если,  по истечении вышеуказанного </w:t>
      </w:r>
      <w:r w:rsidRPr="00486C5E">
        <w:rPr>
          <w:color w:val="auto"/>
          <w:sz w:val="20"/>
          <w:szCs w:val="20"/>
        </w:rPr>
        <w:t xml:space="preserve">срока некачественный продовольственный или непродовольственный Товар не </w:t>
      </w:r>
      <w:r w:rsidRPr="00486C5E">
        <w:rPr>
          <w:sz w:val="20"/>
          <w:szCs w:val="20"/>
        </w:rPr>
        <w:t xml:space="preserve">будет вывезен Поставщиком, Покупатель вправе принять меры по его утилизации с соотнесением всех расходов по хранению и утилизации Товара на Поставщика. </w:t>
      </w:r>
    </w:p>
    <w:p w:rsidR="002624DC" w:rsidRPr="00486C5E" w:rsidRDefault="002624DC" w:rsidP="00486C5E">
      <w:pPr>
        <w:autoSpaceDE w:val="0"/>
        <w:autoSpaceDN w:val="0"/>
        <w:adjustRightInd w:val="0"/>
        <w:spacing w:after="0" w:line="240" w:lineRule="auto"/>
        <w:jc w:val="both"/>
        <w:rPr>
          <w:rFonts w:ascii="Times New Roman" w:hAnsi="Times New Roman" w:cs="Times New Roman"/>
          <w:sz w:val="20"/>
          <w:szCs w:val="20"/>
        </w:rPr>
      </w:pPr>
      <w:r w:rsidRPr="00486C5E">
        <w:rPr>
          <w:rFonts w:ascii="Times New Roman" w:hAnsi="Times New Roman" w:cs="Times New Roman"/>
          <w:sz w:val="20"/>
          <w:szCs w:val="20"/>
        </w:rPr>
        <w:tab/>
        <w:t>Передача возвращаемого Товара осуществляется представителям Поставщика, имеющих надлежащим образом оформленную доверенность на подписание документов возврата или печать организации.</w:t>
      </w:r>
    </w:p>
    <w:p w:rsidR="002624DC" w:rsidRPr="00486C5E" w:rsidRDefault="002624DC" w:rsidP="00486C5E">
      <w:pPr>
        <w:spacing w:after="0" w:line="240" w:lineRule="auto"/>
        <w:ind w:firstLine="708"/>
        <w:jc w:val="both"/>
        <w:rPr>
          <w:rFonts w:ascii="Times New Roman" w:hAnsi="Times New Roman" w:cs="Times New Roman"/>
          <w:sz w:val="20"/>
          <w:szCs w:val="20"/>
        </w:rPr>
      </w:pPr>
      <w:r w:rsidRPr="00486C5E">
        <w:rPr>
          <w:rFonts w:ascii="Times New Roman" w:hAnsi="Times New Roman" w:cs="Times New Roman"/>
          <w:sz w:val="20"/>
          <w:szCs w:val="20"/>
        </w:rPr>
        <w:t>Лицо, осуществляющее доставку Товаров Поставщика на РЦ/Магазины Покупателя признается надлежаще уполномоченным от Поставщика на прием возвратов, возврат признается принятым надлежащим лицом, если Товар получен указанным лицом.</w:t>
      </w:r>
    </w:p>
    <w:p w:rsidR="002624DC" w:rsidRPr="00486C5E" w:rsidRDefault="002624DC" w:rsidP="00486C5E">
      <w:pPr>
        <w:pStyle w:val="ac"/>
        <w:numPr>
          <w:ilvl w:val="1"/>
          <w:numId w:val="2"/>
        </w:numPr>
        <w:jc w:val="both"/>
        <w:rPr>
          <w:b/>
        </w:rPr>
      </w:pPr>
      <w:r w:rsidRPr="00486C5E">
        <w:t>Покупатель вправе исследовать качество поставленных товаров, в том числе путем проведения экспертизы качества в аккредитованных государственными органами для проведения соответствующего вида исследования лабораториях по своему выбору с целью подтверждения соответствия качества товара ГОСТ, ТУ, Техническим регламентам и иным требованиям, установленным законодательством РФ, в том числе на показатели, свидетельствующие о соответствии либо фальсификации товара, даже в том случае, если у Покупателя отсутствуют сведения о ненадлежащем качестве товара либо в случае, если имеются сведения о надлежащем качестве товара .</w:t>
      </w:r>
    </w:p>
    <w:p w:rsidR="002624DC" w:rsidRPr="00486C5E" w:rsidRDefault="002624DC" w:rsidP="00486C5E">
      <w:pPr>
        <w:autoSpaceDE w:val="0"/>
        <w:spacing w:after="0" w:line="240" w:lineRule="auto"/>
        <w:ind w:firstLine="708"/>
        <w:jc w:val="both"/>
        <w:rPr>
          <w:rFonts w:ascii="Times New Roman" w:hAnsi="Times New Roman" w:cs="Times New Roman"/>
          <w:sz w:val="20"/>
          <w:szCs w:val="20"/>
        </w:rPr>
      </w:pPr>
      <w:r w:rsidRPr="00486C5E">
        <w:rPr>
          <w:rFonts w:ascii="Times New Roman" w:hAnsi="Times New Roman" w:cs="Times New Roman"/>
          <w:sz w:val="20"/>
          <w:szCs w:val="20"/>
        </w:rPr>
        <w:t>Стороны согласовали, что Покупатель может проводить  проверку качества товара, поставляемого Поставщиком, при отсутствии сведений о ненадлежащем качестве товара либо в случае, если имеются сведения о надлежащем качестве товара,  в любое время  по своему усмотрению, но не более двух раз за календарный год. Оплата стоимости экспертизы проводится за счет Поставщика.</w:t>
      </w:r>
    </w:p>
    <w:p w:rsidR="002624DC" w:rsidRPr="00486C5E" w:rsidRDefault="002624DC" w:rsidP="00486C5E">
      <w:pPr>
        <w:spacing w:after="0" w:line="240" w:lineRule="auto"/>
        <w:ind w:firstLine="708"/>
        <w:jc w:val="both"/>
        <w:rPr>
          <w:rFonts w:ascii="Times New Roman" w:hAnsi="Times New Roman" w:cs="Times New Roman"/>
          <w:sz w:val="20"/>
          <w:szCs w:val="20"/>
        </w:rPr>
      </w:pPr>
      <w:r w:rsidRPr="00486C5E">
        <w:rPr>
          <w:rFonts w:ascii="Times New Roman" w:hAnsi="Times New Roman" w:cs="Times New Roman"/>
          <w:sz w:val="20"/>
          <w:szCs w:val="20"/>
        </w:rPr>
        <w:t>Поставщик оплачивает или в последующем компенсирует расходы Покупателя на проведение экспертизы поставленного Товара в случаях, когда ее проведение вызвано необходимостью проверки документально подтвержденных сведений о ненадлежащем качестве Товара, полученных Покупателем от потребителей, государственных органов, общественных объединений по защите прав потребителей; выявленных при приемке Товаров, а также во всех иных случаях, когда заключением экспертизы подтверждается ненадлежащее качество Товара.</w:t>
      </w:r>
    </w:p>
    <w:p w:rsidR="002624DC" w:rsidRPr="00486C5E" w:rsidRDefault="002624DC" w:rsidP="00486C5E">
      <w:pPr>
        <w:autoSpaceDE w:val="0"/>
        <w:spacing w:after="0" w:line="240" w:lineRule="auto"/>
        <w:ind w:firstLine="708"/>
        <w:jc w:val="both"/>
        <w:rPr>
          <w:rFonts w:ascii="Times New Roman" w:hAnsi="Times New Roman" w:cs="Times New Roman"/>
          <w:sz w:val="20"/>
          <w:szCs w:val="20"/>
        </w:rPr>
      </w:pPr>
      <w:r w:rsidRPr="00486C5E">
        <w:rPr>
          <w:rFonts w:ascii="Times New Roman" w:hAnsi="Times New Roman" w:cs="Times New Roman"/>
          <w:sz w:val="20"/>
          <w:szCs w:val="20"/>
        </w:rPr>
        <w:t>Поставщик, в любом вышеперечисленном случае, обязуется полностью оплатить стоимость экспертизы в течение 5 рабочих дней, с даты выставления счета Покупателем.</w:t>
      </w:r>
    </w:p>
    <w:p w:rsidR="002624DC" w:rsidRPr="00486C5E" w:rsidRDefault="002624DC" w:rsidP="00486C5E">
      <w:pPr>
        <w:autoSpaceDE w:val="0"/>
        <w:spacing w:after="0" w:line="240" w:lineRule="auto"/>
        <w:ind w:firstLine="708"/>
        <w:jc w:val="both"/>
        <w:rPr>
          <w:rFonts w:ascii="Times New Roman" w:hAnsi="Times New Roman" w:cs="Times New Roman"/>
          <w:sz w:val="20"/>
          <w:szCs w:val="20"/>
        </w:rPr>
      </w:pPr>
      <w:r w:rsidRPr="00486C5E">
        <w:rPr>
          <w:rFonts w:ascii="Times New Roman" w:hAnsi="Times New Roman" w:cs="Times New Roman"/>
          <w:sz w:val="20"/>
          <w:szCs w:val="20"/>
        </w:rPr>
        <w:t>По итогам проведения экспертизы качества товара, Покупатель обязуется направить Поставщику копии документов, свидетельствующих о результатах исследования и стоимости услуг.</w:t>
      </w:r>
    </w:p>
    <w:p w:rsidR="002624DC" w:rsidRPr="00486C5E" w:rsidRDefault="002624DC" w:rsidP="00486C5E">
      <w:pPr>
        <w:spacing w:after="0" w:line="240" w:lineRule="auto"/>
        <w:ind w:firstLine="284"/>
        <w:jc w:val="both"/>
        <w:rPr>
          <w:rFonts w:ascii="Times New Roman" w:hAnsi="Times New Roman" w:cs="Times New Roman"/>
          <w:sz w:val="20"/>
          <w:szCs w:val="20"/>
        </w:rPr>
      </w:pPr>
    </w:p>
    <w:p w:rsidR="002624DC" w:rsidRPr="00486C5E" w:rsidRDefault="000A2395" w:rsidP="00486C5E">
      <w:pPr>
        <w:pStyle w:val="ac"/>
        <w:numPr>
          <w:ilvl w:val="0"/>
          <w:numId w:val="2"/>
        </w:numPr>
        <w:rPr>
          <w:b/>
        </w:rPr>
      </w:pPr>
      <w:r w:rsidRPr="00486C5E">
        <w:rPr>
          <w:b/>
        </w:rPr>
        <w:t>Условия, определяющие цену</w:t>
      </w:r>
      <w:r w:rsidR="002624DC" w:rsidRPr="00486C5E">
        <w:rPr>
          <w:b/>
        </w:rPr>
        <w:t xml:space="preserve"> и порядок расчетов</w:t>
      </w:r>
      <w:r w:rsidRPr="00486C5E">
        <w:rPr>
          <w:b/>
        </w:rPr>
        <w:t>:</w:t>
      </w:r>
    </w:p>
    <w:p w:rsidR="002624DC" w:rsidRPr="00486C5E" w:rsidRDefault="002624DC" w:rsidP="00486C5E">
      <w:pPr>
        <w:pStyle w:val="ConsNormal"/>
        <w:widowControl/>
        <w:numPr>
          <w:ilvl w:val="1"/>
          <w:numId w:val="2"/>
        </w:numPr>
        <w:jc w:val="both"/>
        <w:rPr>
          <w:rFonts w:ascii="Times New Roman" w:hAnsi="Times New Roman"/>
        </w:rPr>
      </w:pPr>
      <w:r w:rsidRPr="00486C5E">
        <w:rPr>
          <w:rFonts w:ascii="Times New Roman" w:hAnsi="Times New Roman"/>
        </w:rPr>
        <w:t xml:space="preserve">  Общая стоимость Товара определяется в универсальном передаточном документе при этом, стоимость Товара включает в себя стоимость Товара, упаковки, маркировки, НДС, расходы по его доставке Покупателю. Цена Товара устанавливается в российских рублях. </w:t>
      </w:r>
    </w:p>
    <w:p w:rsidR="002624DC" w:rsidRPr="00486C5E" w:rsidRDefault="002624DC" w:rsidP="00486C5E">
      <w:pPr>
        <w:pStyle w:val="ac"/>
        <w:numPr>
          <w:ilvl w:val="1"/>
          <w:numId w:val="2"/>
        </w:numPr>
        <w:jc w:val="both"/>
      </w:pPr>
      <w:r w:rsidRPr="00486C5E">
        <w:t>Осуществление Поставщиком поставки Товара по цене несогласованной с Покупателем не допускается.</w:t>
      </w:r>
    </w:p>
    <w:p w:rsidR="002624DC" w:rsidRPr="00486C5E" w:rsidRDefault="002624DC" w:rsidP="00486C5E">
      <w:pPr>
        <w:pStyle w:val="ac"/>
        <w:numPr>
          <w:ilvl w:val="1"/>
          <w:numId w:val="2"/>
        </w:numPr>
        <w:jc w:val="both"/>
      </w:pPr>
      <w:r w:rsidRPr="00486C5E">
        <w:t>Поставщик поставляет Покупателю Товары по ценам, указанным в согласованной сторонами Спецификации на Товар к настоящему Договору, которые  не могут отличаться от цен, действующих на дату отправления соответствующего Заказа.</w:t>
      </w:r>
    </w:p>
    <w:p w:rsidR="002624DC" w:rsidRPr="00486C5E" w:rsidRDefault="002624DC" w:rsidP="00486C5E">
      <w:pPr>
        <w:pStyle w:val="ac"/>
        <w:numPr>
          <w:ilvl w:val="1"/>
          <w:numId w:val="2"/>
        </w:numPr>
        <w:tabs>
          <w:tab w:val="left" w:pos="720"/>
        </w:tabs>
        <w:jc w:val="both"/>
      </w:pPr>
      <w:r w:rsidRPr="00486C5E">
        <w:t>Стороны договорились, что цена Товара может изменяться, только при соблюдении процедуры согласования спецификации, предусмотренной Разделом 2 настоящего соглашения.</w:t>
      </w:r>
    </w:p>
    <w:p w:rsidR="002624DC" w:rsidRPr="00486C5E" w:rsidRDefault="002624DC" w:rsidP="00486C5E">
      <w:pPr>
        <w:pStyle w:val="ac"/>
        <w:numPr>
          <w:ilvl w:val="1"/>
          <w:numId w:val="2"/>
        </w:numPr>
        <w:jc w:val="both"/>
      </w:pPr>
      <w:r w:rsidRPr="00486C5E">
        <w:t>Настоящим Поставщик подтверждает, что он информирован Покупателем о том, что  работники Покупателя осуществляющие приемку Товаров от Поставщика, не уполномочены Покупателем своими действиями согласовывать и изменять указанные в универсальном передаточном документе</w:t>
      </w:r>
      <w:r w:rsidRPr="00486C5E">
        <w:rPr>
          <w:u w:val="single"/>
        </w:rPr>
        <w:t xml:space="preserve"> </w:t>
      </w:r>
      <w:r w:rsidRPr="00486C5E">
        <w:t>или Товарно-транспортной  накладной цены  на поставляемый Товар, в том числе посредством подписания Товарно-транспортных и других документов. Подписание указанными лицами товарно-сопроводительных документов не является достижением соглашения Сторон об изменении цены соответствующего товара.</w:t>
      </w:r>
    </w:p>
    <w:p w:rsidR="002624DC" w:rsidRPr="00486C5E" w:rsidRDefault="002624DC" w:rsidP="00486C5E">
      <w:pPr>
        <w:pStyle w:val="ac"/>
        <w:numPr>
          <w:ilvl w:val="1"/>
          <w:numId w:val="2"/>
        </w:numPr>
        <w:jc w:val="both"/>
      </w:pPr>
      <w:r w:rsidRPr="00486C5E">
        <w:t xml:space="preserve">Если иное не предусмотрено Спецификацией, оплата за Товар производится на условиях отсрочки платежа, определяемым по следующим правилам:  </w:t>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2"/>
        <w:gridCol w:w="3407"/>
        <w:gridCol w:w="6237"/>
      </w:tblGrid>
      <w:tr w:rsidR="002624DC" w:rsidRPr="00486C5E" w:rsidTr="008D4259">
        <w:trPr>
          <w:trHeight w:val="315"/>
        </w:trPr>
        <w:tc>
          <w:tcPr>
            <w:tcW w:w="812" w:type="dxa"/>
            <w:shd w:val="clear" w:color="auto" w:fill="auto"/>
            <w:hideMark/>
          </w:tcPr>
          <w:p w:rsidR="002624DC" w:rsidRPr="00486C5E" w:rsidRDefault="002624DC" w:rsidP="00486C5E">
            <w:pPr>
              <w:spacing w:after="0" w:line="240" w:lineRule="auto"/>
              <w:rPr>
                <w:rFonts w:ascii="Times New Roman" w:hAnsi="Times New Roman" w:cs="Times New Roman"/>
                <w:bCs/>
                <w:sz w:val="20"/>
                <w:szCs w:val="20"/>
                <w:lang w:eastAsia="ru-RU"/>
              </w:rPr>
            </w:pPr>
          </w:p>
        </w:tc>
        <w:tc>
          <w:tcPr>
            <w:tcW w:w="3407" w:type="dxa"/>
            <w:shd w:val="clear" w:color="auto" w:fill="auto"/>
            <w:hideMark/>
          </w:tcPr>
          <w:p w:rsidR="002624DC" w:rsidRPr="00486C5E" w:rsidRDefault="002624DC" w:rsidP="00486C5E">
            <w:pPr>
              <w:spacing w:after="0" w:line="240" w:lineRule="auto"/>
              <w:jc w:val="center"/>
              <w:rPr>
                <w:rFonts w:ascii="Times New Roman" w:hAnsi="Times New Roman" w:cs="Times New Roman"/>
                <w:bCs/>
                <w:sz w:val="20"/>
                <w:szCs w:val="20"/>
                <w:lang w:eastAsia="ru-RU"/>
              </w:rPr>
            </w:pPr>
            <w:r w:rsidRPr="00486C5E">
              <w:rPr>
                <w:rFonts w:ascii="Times New Roman" w:hAnsi="Times New Roman" w:cs="Times New Roman"/>
                <w:bCs/>
                <w:sz w:val="20"/>
                <w:szCs w:val="20"/>
                <w:lang w:eastAsia="ru-RU"/>
              </w:rPr>
              <w:t>Срок оплаты Товара</w:t>
            </w:r>
          </w:p>
        </w:tc>
        <w:tc>
          <w:tcPr>
            <w:tcW w:w="6237" w:type="dxa"/>
            <w:shd w:val="clear" w:color="auto" w:fill="auto"/>
            <w:hideMark/>
          </w:tcPr>
          <w:p w:rsidR="002624DC" w:rsidRPr="00486C5E" w:rsidRDefault="002624DC" w:rsidP="00486C5E">
            <w:pPr>
              <w:spacing w:after="0" w:line="240" w:lineRule="auto"/>
              <w:jc w:val="center"/>
              <w:rPr>
                <w:rFonts w:ascii="Times New Roman" w:hAnsi="Times New Roman" w:cs="Times New Roman"/>
                <w:bCs/>
                <w:sz w:val="20"/>
                <w:szCs w:val="20"/>
                <w:lang w:eastAsia="ru-RU"/>
              </w:rPr>
            </w:pPr>
            <w:r w:rsidRPr="00486C5E">
              <w:rPr>
                <w:rFonts w:ascii="Times New Roman" w:hAnsi="Times New Roman" w:cs="Times New Roman"/>
                <w:bCs/>
                <w:sz w:val="20"/>
                <w:szCs w:val="20"/>
                <w:lang w:eastAsia="ru-RU"/>
              </w:rPr>
              <w:t>Группа Товара</w:t>
            </w:r>
          </w:p>
        </w:tc>
      </w:tr>
      <w:tr w:rsidR="002624DC" w:rsidRPr="00486C5E" w:rsidTr="008D4259">
        <w:trPr>
          <w:trHeight w:val="495"/>
        </w:trPr>
        <w:tc>
          <w:tcPr>
            <w:tcW w:w="812" w:type="dxa"/>
            <w:shd w:val="clear" w:color="auto" w:fill="auto"/>
            <w:vAlign w:val="center"/>
            <w:hideMark/>
          </w:tcPr>
          <w:p w:rsidR="002624DC" w:rsidRPr="00486C5E" w:rsidRDefault="002624DC" w:rsidP="00486C5E">
            <w:pPr>
              <w:spacing w:after="0" w:line="240" w:lineRule="auto"/>
              <w:rPr>
                <w:rFonts w:ascii="Times New Roman" w:hAnsi="Times New Roman" w:cs="Times New Roman"/>
                <w:sz w:val="20"/>
                <w:szCs w:val="20"/>
                <w:lang w:eastAsia="ru-RU"/>
              </w:rPr>
            </w:pPr>
            <w:r w:rsidRPr="00486C5E">
              <w:rPr>
                <w:rFonts w:ascii="Times New Roman" w:hAnsi="Times New Roman" w:cs="Times New Roman"/>
                <w:bCs/>
                <w:snapToGrid w:val="0"/>
                <w:sz w:val="20"/>
                <w:szCs w:val="20"/>
              </w:rPr>
              <w:t></w:t>
            </w:r>
          </w:p>
        </w:tc>
        <w:tc>
          <w:tcPr>
            <w:tcW w:w="3407" w:type="dxa"/>
            <w:shd w:val="clear" w:color="auto" w:fill="auto"/>
            <w:hideMark/>
          </w:tcPr>
          <w:p w:rsidR="002624DC" w:rsidRPr="00486C5E" w:rsidRDefault="002624DC" w:rsidP="00486C5E">
            <w:pPr>
              <w:spacing w:after="0" w:line="240" w:lineRule="auto"/>
              <w:rPr>
                <w:rFonts w:ascii="Times New Roman" w:hAnsi="Times New Roman" w:cs="Times New Roman"/>
                <w:sz w:val="20"/>
                <w:szCs w:val="20"/>
                <w:lang w:eastAsia="ru-RU"/>
              </w:rPr>
            </w:pPr>
            <w:permStart w:id="1155948865" w:edGrp="everyone"/>
            <w:r w:rsidRPr="00486C5E">
              <w:rPr>
                <w:rFonts w:ascii="Times New Roman" w:hAnsi="Times New Roman" w:cs="Times New Roman"/>
                <w:sz w:val="20"/>
                <w:szCs w:val="20"/>
                <w:lang w:eastAsia="ru-RU"/>
              </w:rPr>
              <w:t>____________</w:t>
            </w:r>
            <w:permEnd w:id="1155948865"/>
            <w:r w:rsidRPr="00486C5E">
              <w:rPr>
                <w:rFonts w:ascii="Times New Roman" w:hAnsi="Times New Roman" w:cs="Times New Roman"/>
                <w:sz w:val="20"/>
                <w:szCs w:val="20"/>
                <w:lang w:eastAsia="ru-RU"/>
              </w:rPr>
              <w:t xml:space="preserve">рабочих дней </w:t>
            </w:r>
          </w:p>
          <w:p w:rsidR="002624DC" w:rsidRPr="00486C5E" w:rsidRDefault="002624DC" w:rsidP="00486C5E">
            <w:pPr>
              <w:spacing w:after="0" w:line="240" w:lineRule="auto"/>
              <w:rPr>
                <w:rFonts w:ascii="Times New Roman" w:hAnsi="Times New Roman" w:cs="Times New Roman"/>
                <w:sz w:val="20"/>
                <w:szCs w:val="20"/>
                <w:lang w:eastAsia="ru-RU"/>
              </w:rPr>
            </w:pPr>
            <w:r w:rsidRPr="00486C5E">
              <w:rPr>
                <w:rFonts w:ascii="Times New Roman" w:hAnsi="Times New Roman" w:cs="Times New Roman"/>
                <w:sz w:val="20"/>
                <w:szCs w:val="20"/>
                <w:lang w:eastAsia="ru-RU"/>
              </w:rPr>
              <w:t>со дня приемки Товара, но не более 8 рабочих дней со дня приемки Товара</w:t>
            </w:r>
          </w:p>
          <w:p w:rsidR="002624DC" w:rsidRPr="00486C5E" w:rsidRDefault="002624DC" w:rsidP="00486C5E">
            <w:pPr>
              <w:spacing w:after="0" w:line="240" w:lineRule="auto"/>
              <w:rPr>
                <w:rFonts w:ascii="Times New Roman" w:hAnsi="Times New Roman" w:cs="Times New Roman"/>
                <w:sz w:val="20"/>
                <w:szCs w:val="20"/>
                <w:lang w:eastAsia="ru-RU"/>
              </w:rPr>
            </w:pPr>
          </w:p>
        </w:tc>
        <w:tc>
          <w:tcPr>
            <w:tcW w:w="6237" w:type="dxa"/>
            <w:shd w:val="clear" w:color="auto" w:fill="auto"/>
            <w:hideMark/>
          </w:tcPr>
          <w:p w:rsidR="002624DC" w:rsidRPr="00486C5E" w:rsidRDefault="002624DC" w:rsidP="00486C5E">
            <w:pPr>
              <w:spacing w:after="0" w:line="240" w:lineRule="auto"/>
              <w:rPr>
                <w:rFonts w:ascii="Times New Roman" w:hAnsi="Times New Roman" w:cs="Times New Roman"/>
                <w:sz w:val="20"/>
                <w:szCs w:val="20"/>
                <w:lang w:eastAsia="ru-RU"/>
              </w:rPr>
            </w:pPr>
            <w:r w:rsidRPr="00486C5E">
              <w:rPr>
                <w:rFonts w:ascii="Times New Roman" w:hAnsi="Times New Roman" w:cs="Times New Roman"/>
                <w:sz w:val="20"/>
                <w:szCs w:val="20"/>
                <w:lang w:eastAsia="ru-RU"/>
              </w:rPr>
              <w:lastRenderedPageBreak/>
              <w:t>продовольственный Товар со сроком годности менее  10 дней;</w:t>
            </w:r>
          </w:p>
        </w:tc>
      </w:tr>
      <w:tr w:rsidR="002624DC" w:rsidRPr="00486C5E" w:rsidTr="008D4259">
        <w:trPr>
          <w:trHeight w:val="495"/>
        </w:trPr>
        <w:tc>
          <w:tcPr>
            <w:tcW w:w="812" w:type="dxa"/>
            <w:shd w:val="clear" w:color="auto" w:fill="auto"/>
            <w:vAlign w:val="center"/>
            <w:hideMark/>
          </w:tcPr>
          <w:p w:rsidR="002624DC" w:rsidRPr="00486C5E" w:rsidRDefault="002624DC" w:rsidP="00486C5E">
            <w:pPr>
              <w:spacing w:after="0" w:line="240" w:lineRule="auto"/>
              <w:rPr>
                <w:rFonts w:ascii="Times New Roman" w:hAnsi="Times New Roman" w:cs="Times New Roman"/>
                <w:sz w:val="20"/>
                <w:szCs w:val="20"/>
                <w:lang w:eastAsia="ru-RU"/>
              </w:rPr>
            </w:pPr>
            <w:r w:rsidRPr="00486C5E">
              <w:rPr>
                <w:rFonts w:ascii="Times New Roman" w:hAnsi="Times New Roman" w:cs="Times New Roman"/>
                <w:bCs/>
                <w:snapToGrid w:val="0"/>
                <w:sz w:val="20"/>
                <w:szCs w:val="20"/>
              </w:rPr>
              <w:lastRenderedPageBreak/>
              <w:t></w:t>
            </w:r>
          </w:p>
        </w:tc>
        <w:tc>
          <w:tcPr>
            <w:tcW w:w="3407" w:type="dxa"/>
            <w:shd w:val="clear" w:color="auto" w:fill="auto"/>
            <w:hideMark/>
          </w:tcPr>
          <w:p w:rsidR="002624DC" w:rsidRPr="00486C5E" w:rsidRDefault="002624DC" w:rsidP="00486C5E">
            <w:pPr>
              <w:spacing w:after="0" w:line="240" w:lineRule="auto"/>
              <w:rPr>
                <w:rFonts w:ascii="Times New Roman" w:hAnsi="Times New Roman" w:cs="Times New Roman"/>
                <w:sz w:val="20"/>
                <w:szCs w:val="20"/>
                <w:lang w:eastAsia="ru-RU"/>
              </w:rPr>
            </w:pPr>
            <w:permStart w:id="1281580827" w:edGrp="everyone"/>
            <w:r w:rsidRPr="00486C5E">
              <w:rPr>
                <w:rFonts w:ascii="Times New Roman" w:hAnsi="Times New Roman" w:cs="Times New Roman"/>
                <w:sz w:val="20"/>
                <w:szCs w:val="20"/>
                <w:lang w:eastAsia="ru-RU"/>
              </w:rPr>
              <w:t>___________</w:t>
            </w:r>
            <w:permEnd w:id="1281580827"/>
            <w:r w:rsidRPr="00486C5E">
              <w:rPr>
                <w:rFonts w:ascii="Times New Roman" w:hAnsi="Times New Roman" w:cs="Times New Roman"/>
                <w:sz w:val="20"/>
                <w:szCs w:val="20"/>
                <w:lang w:eastAsia="ru-RU"/>
              </w:rPr>
              <w:t>календарных дней со дня приемки Товара, но не более 25 календарных дней со дня приемки Товара</w:t>
            </w:r>
          </w:p>
        </w:tc>
        <w:tc>
          <w:tcPr>
            <w:tcW w:w="6237" w:type="dxa"/>
            <w:shd w:val="clear" w:color="auto" w:fill="auto"/>
            <w:hideMark/>
          </w:tcPr>
          <w:p w:rsidR="002624DC" w:rsidRPr="00486C5E" w:rsidRDefault="002624DC" w:rsidP="00486C5E">
            <w:pPr>
              <w:spacing w:after="0" w:line="240" w:lineRule="auto"/>
              <w:rPr>
                <w:rFonts w:ascii="Times New Roman" w:hAnsi="Times New Roman" w:cs="Times New Roman"/>
                <w:sz w:val="20"/>
                <w:szCs w:val="20"/>
                <w:lang w:eastAsia="ru-RU"/>
              </w:rPr>
            </w:pPr>
            <w:r w:rsidRPr="00486C5E">
              <w:rPr>
                <w:rFonts w:ascii="Times New Roman" w:hAnsi="Times New Roman" w:cs="Times New Roman"/>
                <w:sz w:val="20"/>
                <w:szCs w:val="20"/>
                <w:lang w:eastAsia="ru-RU"/>
              </w:rPr>
              <w:t>продовольственный Товар со сроком годности от 10 до 30 дней включительно;</w:t>
            </w:r>
          </w:p>
        </w:tc>
      </w:tr>
      <w:tr w:rsidR="002624DC" w:rsidRPr="00486C5E" w:rsidTr="008D4259">
        <w:trPr>
          <w:trHeight w:val="740"/>
        </w:trPr>
        <w:tc>
          <w:tcPr>
            <w:tcW w:w="812" w:type="dxa"/>
            <w:shd w:val="clear" w:color="auto" w:fill="auto"/>
            <w:vAlign w:val="center"/>
            <w:hideMark/>
          </w:tcPr>
          <w:p w:rsidR="002624DC" w:rsidRPr="00486C5E" w:rsidRDefault="002624DC" w:rsidP="00486C5E">
            <w:pPr>
              <w:spacing w:after="0" w:line="240" w:lineRule="auto"/>
              <w:rPr>
                <w:rFonts w:ascii="Times New Roman" w:hAnsi="Times New Roman" w:cs="Times New Roman"/>
                <w:sz w:val="20"/>
                <w:szCs w:val="20"/>
                <w:lang w:eastAsia="ru-RU"/>
              </w:rPr>
            </w:pPr>
            <w:r w:rsidRPr="00486C5E">
              <w:rPr>
                <w:rFonts w:ascii="Times New Roman" w:hAnsi="Times New Roman" w:cs="Times New Roman"/>
                <w:bCs/>
                <w:snapToGrid w:val="0"/>
                <w:sz w:val="20"/>
                <w:szCs w:val="20"/>
              </w:rPr>
              <w:t></w:t>
            </w:r>
          </w:p>
        </w:tc>
        <w:tc>
          <w:tcPr>
            <w:tcW w:w="3407" w:type="dxa"/>
            <w:shd w:val="clear" w:color="auto" w:fill="auto"/>
            <w:hideMark/>
          </w:tcPr>
          <w:p w:rsidR="002624DC" w:rsidRPr="00486C5E" w:rsidRDefault="002624DC" w:rsidP="00486C5E">
            <w:pPr>
              <w:spacing w:after="0" w:line="240" w:lineRule="auto"/>
              <w:rPr>
                <w:rFonts w:ascii="Times New Roman" w:hAnsi="Times New Roman" w:cs="Times New Roman"/>
                <w:sz w:val="20"/>
                <w:szCs w:val="20"/>
                <w:lang w:eastAsia="ru-RU"/>
              </w:rPr>
            </w:pPr>
            <w:permStart w:id="2124951107" w:edGrp="everyone"/>
            <w:r w:rsidRPr="00486C5E">
              <w:rPr>
                <w:rFonts w:ascii="Times New Roman" w:hAnsi="Times New Roman" w:cs="Times New Roman"/>
                <w:sz w:val="20"/>
                <w:szCs w:val="20"/>
                <w:lang w:eastAsia="ru-RU"/>
              </w:rPr>
              <w:t>___________</w:t>
            </w:r>
            <w:permEnd w:id="2124951107"/>
            <w:r w:rsidRPr="00486C5E">
              <w:rPr>
                <w:rFonts w:ascii="Times New Roman" w:hAnsi="Times New Roman" w:cs="Times New Roman"/>
                <w:sz w:val="20"/>
                <w:szCs w:val="20"/>
                <w:lang w:eastAsia="ru-RU"/>
              </w:rPr>
              <w:t>календарных дней со дня приемки Товара, но не более 40 календарных дней со дня приемки Товара</w:t>
            </w:r>
          </w:p>
        </w:tc>
        <w:tc>
          <w:tcPr>
            <w:tcW w:w="6237" w:type="dxa"/>
            <w:shd w:val="clear" w:color="auto" w:fill="auto"/>
            <w:hideMark/>
          </w:tcPr>
          <w:p w:rsidR="002624DC" w:rsidRPr="00486C5E" w:rsidRDefault="002624DC" w:rsidP="00486C5E">
            <w:pPr>
              <w:spacing w:after="0" w:line="240" w:lineRule="auto"/>
              <w:rPr>
                <w:rFonts w:ascii="Times New Roman" w:hAnsi="Times New Roman" w:cs="Times New Roman"/>
                <w:sz w:val="20"/>
                <w:szCs w:val="20"/>
                <w:lang w:eastAsia="ru-RU"/>
              </w:rPr>
            </w:pPr>
            <w:r w:rsidRPr="00486C5E">
              <w:rPr>
                <w:rFonts w:ascii="Times New Roman" w:hAnsi="Times New Roman" w:cs="Times New Roman"/>
                <w:sz w:val="20"/>
                <w:szCs w:val="20"/>
                <w:lang w:eastAsia="ru-RU"/>
              </w:rPr>
              <w:t>продовольственный Товар со сроком годности свыше, чем 30 дней, а также для алкогольной продукции, произведенной на территории Российской Федерации;</w:t>
            </w:r>
          </w:p>
        </w:tc>
      </w:tr>
      <w:tr w:rsidR="002624DC" w:rsidRPr="00486C5E" w:rsidTr="008D4259">
        <w:trPr>
          <w:trHeight w:val="495"/>
        </w:trPr>
        <w:tc>
          <w:tcPr>
            <w:tcW w:w="812" w:type="dxa"/>
            <w:shd w:val="clear" w:color="auto" w:fill="auto"/>
            <w:vAlign w:val="center"/>
            <w:hideMark/>
          </w:tcPr>
          <w:p w:rsidR="002624DC" w:rsidRPr="00486C5E" w:rsidRDefault="002624DC" w:rsidP="00486C5E">
            <w:pPr>
              <w:spacing w:after="0" w:line="240" w:lineRule="auto"/>
              <w:rPr>
                <w:rFonts w:ascii="Times New Roman" w:hAnsi="Times New Roman" w:cs="Times New Roman"/>
                <w:sz w:val="20"/>
                <w:szCs w:val="20"/>
                <w:lang w:eastAsia="ru-RU"/>
              </w:rPr>
            </w:pPr>
            <w:r w:rsidRPr="00486C5E">
              <w:rPr>
                <w:rFonts w:ascii="Times New Roman" w:hAnsi="Times New Roman" w:cs="Times New Roman"/>
                <w:bCs/>
                <w:snapToGrid w:val="0"/>
                <w:sz w:val="20"/>
                <w:szCs w:val="20"/>
              </w:rPr>
              <w:t></w:t>
            </w:r>
          </w:p>
        </w:tc>
        <w:tc>
          <w:tcPr>
            <w:tcW w:w="3407" w:type="dxa"/>
            <w:shd w:val="clear" w:color="auto" w:fill="auto"/>
            <w:hideMark/>
          </w:tcPr>
          <w:p w:rsidR="002624DC" w:rsidRPr="00486C5E" w:rsidRDefault="002624DC" w:rsidP="00486C5E">
            <w:pPr>
              <w:spacing w:after="0" w:line="240" w:lineRule="auto"/>
              <w:rPr>
                <w:rFonts w:ascii="Times New Roman" w:hAnsi="Times New Roman" w:cs="Times New Roman"/>
                <w:sz w:val="20"/>
                <w:szCs w:val="20"/>
                <w:lang w:eastAsia="ru-RU"/>
              </w:rPr>
            </w:pPr>
            <w:permStart w:id="990197634" w:edGrp="everyone"/>
            <w:r w:rsidRPr="00486C5E">
              <w:rPr>
                <w:rFonts w:ascii="Times New Roman" w:hAnsi="Times New Roman" w:cs="Times New Roman"/>
                <w:sz w:val="20"/>
                <w:szCs w:val="20"/>
                <w:lang w:eastAsia="ru-RU"/>
              </w:rPr>
              <w:t>_____________</w:t>
            </w:r>
            <w:permEnd w:id="990197634"/>
            <w:r w:rsidRPr="00486C5E">
              <w:rPr>
                <w:rFonts w:ascii="Times New Roman" w:hAnsi="Times New Roman" w:cs="Times New Roman"/>
                <w:sz w:val="20"/>
                <w:szCs w:val="20"/>
                <w:lang w:eastAsia="ru-RU"/>
              </w:rPr>
              <w:t>календарных дней со дня приемки Товара</w:t>
            </w:r>
          </w:p>
        </w:tc>
        <w:tc>
          <w:tcPr>
            <w:tcW w:w="6237" w:type="dxa"/>
            <w:shd w:val="clear" w:color="auto" w:fill="auto"/>
            <w:hideMark/>
          </w:tcPr>
          <w:p w:rsidR="002624DC" w:rsidRPr="00486C5E" w:rsidRDefault="002624DC" w:rsidP="00486C5E">
            <w:pPr>
              <w:spacing w:after="0" w:line="240" w:lineRule="auto"/>
              <w:rPr>
                <w:rFonts w:ascii="Times New Roman" w:hAnsi="Times New Roman" w:cs="Times New Roman"/>
                <w:sz w:val="20"/>
                <w:szCs w:val="20"/>
                <w:lang w:eastAsia="ru-RU"/>
              </w:rPr>
            </w:pPr>
            <w:r w:rsidRPr="00486C5E">
              <w:rPr>
                <w:rFonts w:ascii="Times New Roman" w:hAnsi="Times New Roman" w:cs="Times New Roman"/>
                <w:sz w:val="20"/>
                <w:szCs w:val="20"/>
                <w:lang w:eastAsia="ru-RU"/>
              </w:rPr>
              <w:t>непродовольственный Товар</w:t>
            </w:r>
          </w:p>
        </w:tc>
      </w:tr>
      <w:tr w:rsidR="002624DC" w:rsidRPr="00486C5E" w:rsidTr="008D4259">
        <w:trPr>
          <w:trHeight w:val="495"/>
        </w:trPr>
        <w:tc>
          <w:tcPr>
            <w:tcW w:w="812" w:type="dxa"/>
            <w:shd w:val="clear" w:color="auto" w:fill="auto"/>
            <w:vAlign w:val="center"/>
            <w:hideMark/>
          </w:tcPr>
          <w:p w:rsidR="002624DC" w:rsidRPr="00486C5E" w:rsidRDefault="002624DC" w:rsidP="00486C5E">
            <w:pPr>
              <w:spacing w:after="0" w:line="240" w:lineRule="auto"/>
              <w:rPr>
                <w:rFonts w:ascii="Times New Roman" w:hAnsi="Times New Roman" w:cs="Times New Roman"/>
                <w:sz w:val="20"/>
                <w:szCs w:val="20"/>
                <w:lang w:eastAsia="ru-RU"/>
              </w:rPr>
            </w:pPr>
            <w:r w:rsidRPr="00486C5E">
              <w:rPr>
                <w:rFonts w:ascii="Times New Roman" w:hAnsi="Times New Roman" w:cs="Times New Roman"/>
                <w:bCs/>
                <w:snapToGrid w:val="0"/>
                <w:sz w:val="20"/>
                <w:szCs w:val="20"/>
              </w:rPr>
              <w:t></w:t>
            </w:r>
          </w:p>
        </w:tc>
        <w:tc>
          <w:tcPr>
            <w:tcW w:w="3407" w:type="dxa"/>
            <w:shd w:val="clear" w:color="auto" w:fill="auto"/>
            <w:hideMark/>
          </w:tcPr>
          <w:p w:rsidR="002624DC" w:rsidRPr="00486C5E" w:rsidRDefault="002624DC" w:rsidP="00486C5E">
            <w:pPr>
              <w:spacing w:after="0" w:line="240" w:lineRule="auto"/>
              <w:rPr>
                <w:rFonts w:ascii="Times New Roman" w:hAnsi="Times New Roman" w:cs="Times New Roman"/>
                <w:sz w:val="20"/>
                <w:szCs w:val="20"/>
                <w:lang w:eastAsia="ru-RU"/>
              </w:rPr>
            </w:pPr>
            <w:permStart w:id="1930066921" w:edGrp="everyone"/>
            <w:r w:rsidRPr="00486C5E">
              <w:rPr>
                <w:rFonts w:ascii="Times New Roman" w:hAnsi="Times New Roman" w:cs="Times New Roman"/>
                <w:sz w:val="20"/>
                <w:szCs w:val="20"/>
                <w:lang w:eastAsia="ru-RU"/>
              </w:rPr>
              <w:t>_____________</w:t>
            </w:r>
            <w:permEnd w:id="1930066921"/>
            <w:r w:rsidRPr="00486C5E">
              <w:rPr>
                <w:rFonts w:ascii="Times New Roman" w:hAnsi="Times New Roman" w:cs="Times New Roman"/>
                <w:sz w:val="20"/>
                <w:szCs w:val="20"/>
                <w:lang w:eastAsia="ru-RU"/>
              </w:rPr>
              <w:t>календарных дней со дня приемки Товара</w:t>
            </w:r>
          </w:p>
        </w:tc>
        <w:tc>
          <w:tcPr>
            <w:tcW w:w="6237" w:type="dxa"/>
            <w:shd w:val="clear" w:color="auto" w:fill="auto"/>
            <w:hideMark/>
          </w:tcPr>
          <w:p w:rsidR="002624DC" w:rsidRPr="00486C5E" w:rsidRDefault="002624DC" w:rsidP="00486C5E">
            <w:pPr>
              <w:spacing w:after="0" w:line="240" w:lineRule="auto"/>
              <w:rPr>
                <w:rFonts w:ascii="Times New Roman" w:hAnsi="Times New Roman" w:cs="Times New Roman"/>
                <w:sz w:val="20"/>
                <w:szCs w:val="20"/>
                <w:lang w:eastAsia="ru-RU"/>
              </w:rPr>
            </w:pPr>
            <w:r w:rsidRPr="00486C5E">
              <w:rPr>
                <w:rFonts w:ascii="Times New Roman" w:hAnsi="Times New Roman" w:cs="Times New Roman"/>
                <w:sz w:val="20"/>
                <w:szCs w:val="20"/>
                <w:lang w:eastAsia="ru-RU"/>
              </w:rPr>
              <w:t xml:space="preserve">алкогольная продукция, произведенная не на территории  Российской Федерации </w:t>
            </w:r>
          </w:p>
        </w:tc>
      </w:tr>
    </w:tbl>
    <w:p w:rsidR="002624DC" w:rsidRPr="00486C5E" w:rsidRDefault="002624DC" w:rsidP="00486C5E">
      <w:pPr>
        <w:pStyle w:val="aa"/>
        <w:rPr>
          <w:lang w:val="ru-RU"/>
        </w:rPr>
      </w:pPr>
      <w:r w:rsidRPr="00486C5E">
        <w:t>Оплата Товара в срок, установленный  в настоящем пункте осуществляется при условии приемки данных Товаров</w:t>
      </w:r>
      <w:r w:rsidRPr="00486C5E">
        <w:rPr>
          <w:lang w:val="ru-RU"/>
        </w:rPr>
        <w:t xml:space="preserve">. </w:t>
      </w:r>
      <w:r w:rsidRPr="00486C5E">
        <w:t xml:space="preserve"> </w:t>
      </w:r>
      <w:r w:rsidRPr="00486C5E">
        <w:rPr>
          <w:lang w:val="ru-RU"/>
        </w:rPr>
        <w:t xml:space="preserve">Оплате не подлежат Товары не указанные в Заказе, а также качество которых не соответствуют требованиям настоящего Договора. </w:t>
      </w:r>
    </w:p>
    <w:p w:rsidR="002624DC" w:rsidRPr="00486C5E" w:rsidRDefault="002624DC" w:rsidP="00486C5E">
      <w:pPr>
        <w:pStyle w:val="aa"/>
        <w:rPr>
          <w:lang w:val="ru-RU"/>
        </w:rPr>
      </w:pPr>
      <w:r w:rsidRPr="00486C5E">
        <w:rPr>
          <w:lang w:val="ru-RU"/>
        </w:rPr>
        <w:t>В случае указания в настоящем пункте сроков отсрочки, превышающих установленные законодательством, то такие условия считаются ничтожными и оплата должна будет произведена в максимальные сроки отсрочки, установленные Федеральным законом от 28.12.2009 N 381-ФЗ "Об основах государственного регулирования торговой деятельности в Российской Федерации" для соответствующей группы Товаров.</w:t>
      </w:r>
    </w:p>
    <w:p w:rsidR="002624DC" w:rsidRPr="00486C5E" w:rsidRDefault="002624DC" w:rsidP="00486C5E">
      <w:pPr>
        <w:pStyle w:val="aa"/>
        <w:numPr>
          <w:ilvl w:val="1"/>
          <w:numId w:val="2"/>
        </w:numPr>
        <w:rPr>
          <w:lang w:val="ru-RU"/>
        </w:rPr>
      </w:pPr>
      <w:r w:rsidRPr="00486C5E">
        <w:rPr>
          <w:lang w:val="ru-RU"/>
        </w:rPr>
        <w:t>Поставщик считается исполнившим свою обязанность по поставке Товара в соответствии с условиями направленного Покупателем Заказа, если при передаче Товара Поставщик передал надлежащим образом оформленные оригиналы документов, указанные в п. 5.15 настоящего Договора, а также сертификаты соответствия (или декларации соответствия). В случае предоставления Поставщиком документов, оформленных ненадлежащим образом, Поставщик обязан в течение 3 (трех) рабочих дней предоставить исправленные документы, содержащие все необходимые реквизиты.</w:t>
      </w:r>
    </w:p>
    <w:p w:rsidR="002624DC" w:rsidRPr="00486C5E" w:rsidRDefault="002624DC" w:rsidP="00486C5E">
      <w:pPr>
        <w:pStyle w:val="aa"/>
        <w:ind w:firstLine="708"/>
      </w:pPr>
      <w:r w:rsidRPr="00486C5E">
        <w:t>Исправленные документы должны быть предоставлены Поставщиком ли</w:t>
      </w:r>
      <w:r w:rsidRPr="00486C5E">
        <w:rPr>
          <w:lang w:val="ru-RU"/>
        </w:rPr>
        <w:t>бо</w:t>
      </w:r>
      <w:r w:rsidRPr="00486C5E">
        <w:t xml:space="preserve"> в офис Покупателя в бухгалтерию или с использованием  услуг  почтовой связи Почты России. Почтовый адрес ООО «Маяк»: 664074, г. Иркутск, ул. Лермонтова 78, с п</w:t>
      </w:r>
      <w:r w:rsidRPr="00486C5E">
        <w:rPr>
          <w:lang w:val="ru-RU"/>
        </w:rPr>
        <w:t>ометкой «В бухгалтерию» либо направлены посредством ЭДО.</w:t>
      </w:r>
      <w:r w:rsidRPr="00486C5E">
        <w:t xml:space="preserve"> </w:t>
      </w:r>
    </w:p>
    <w:p w:rsidR="002624DC" w:rsidRPr="00486C5E" w:rsidRDefault="002624DC" w:rsidP="00486C5E">
      <w:pPr>
        <w:pStyle w:val="ac"/>
        <w:numPr>
          <w:ilvl w:val="1"/>
          <w:numId w:val="2"/>
        </w:numPr>
        <w:jc w:val="both"/>
      </w:pPr>
      <w:r w:rsidRPr="00486C5E">
        <w:t xml:space="preserve"> Стороны обязаны производить сверку взаимных расчетов с оформлением акта сверки ежемесячно. </w:t>
      </w:r>
    </w:p>
    <w:p w:rsidR="002624DC" w:rsidRPr="00486C5E" w:rsidRDefault="002624DC" w:rsidP="00486C5E">
      <w:pPr>
        <w:widowControl w:val="0"/>
        <w:autoSpaceDE w:val="0"/>
        <w:autoSpaceDN w:val="0"/>
        <w:adjustRightInd w:val="0"/>
        <w:spacing w:after="0" w:line="240" w:lineRule="auto"/>
        <w:ind w:firstLine="708"/>
        <w:contextualSpacing/>
        <w:jc w:val="both"/>
        <w:rPr>
          <w:rFonts w:ascii="Times New Roman" w:hAnsi="Times New Roman" w:cs="Times New Roman"/>
          <w:sz w:val="20"/>
          <w:szCs w:val="20"/>
        </w:rPr>
      </w:pPr>
      <w:r w:rsidRPr="00486C5E">
        <w:rPr>
          <w:rFonts w:ascii="Times New Roman" w:hAnsi="Times New Roman" w:cs="Times New Roman"/>
          <w:sz w:val="20"/>
          <w:szCs w:val="20"/>
        </w:rPr>
        <w:t xml:space="preserve">Порядок осуществления сверок:  </w:t>
      </w:r>
    </w:p>
    <w:p w:rsidR="002624DC" w:rsidRPr="00486C5E" w:rsidRDefault="002624DC" w:rsidP="00486C5E">
      <w:pPr>
        <w:widowControl w:val="0"/>
        <w:autoSpaceDE w:val="0"/>
        <w:autoSpaceDN w:val="0"/>
        <w:adjustRightInd w:val="0"/>
        <w:spacing w:after="0" w:line="240" w:lineRule="auto"/>
        <w:contextualSpacing/>
        <w:jc w:val="both"/>
        <w:rPr>
          <w:rFonts w:ascii="Times New Roman" w:hAnsi="Times New Roman" w:cs="Times New Roman"/>
          <w:sz w:val="20"/>
          <w:szCs w:val="20"/>
        </w:rPr>
      </w:pPr>
      <w:r w:rsidRPr="00486C5E">
        <w:rPr>
          <w:rFonts w:ascii="Times New Roman" w:hAnsi="Times New Roman" w:cs="Times New Roman"/>
          <w:sz w:val="20"/>
          <w:szCs w:val="20"/>
        </w:rPr>
        <w:t xml:space="preserve">            15 числа каждого месяца Покупатель направляет Поставщику на его электронную почту версию Акта сверки за истекший месяц. Поставщик до 20 числа месяца, следующего за истекшим, обязан осуществить сверку всех указанных в Акте операций и подписать Акт сверки или представить мотивированные и документально подтвержденные возражения (с приложением первичных документов) в части операций, которые отражены в Акте, по мнению Поставщика неверно.</w:t>
      </w:r>
    </w:p>
    <w:p w:rsidR="002624DC" w:rsidRPr="00486C5E" w:rsidRDefault="002624DC" w:rsidP="00486C5E">
      <w:pPr>
        <w:widowControl w:val="0"/>
        <w:autoSpaceDE w:val="0"/>
        <w:autoSpaceDN w:val="0"/>
        <w:adjustRightInd w:val="0"/>
        <w:spacing w:after="0" w:line="240" w:lineRule="auto"/>
        <w:ind w:firstLine="600"/>
        <w:contextualSpacing/>
        <w:jc w:val="both"/>
        <w:rPr>
          <w:rFonts w:ascii="Times New Roman" w:hAnsi="Times New Roman" w:cs="Times New Roman"/>
          <w:sz w:val="20"/>
          <w:szCs w:val="20"/>
        </w:rPr>
      </w:pPr>
      <w:r w:rsidRPr="00486C5E">
        <w:rPr>
          <w:rFonts w:ascii="Times New Roman" w:hAnsi="Times New Roman" w:cs="Times New Roman"/>
          <w:sz w:val="20"/>
          <w:szCs w:val="20"/>
        </w:rPr>
        <w:t xml:space="preserve">В случае отсутствия возражений со стороны Поставщика по Акту сверки в течение срока, установленного в настоящем пункте, Акт сверки считается принятым Поставщиком в редакции Покупателя  и подписывается Покупателем в одностороннем порядке. </w:t>
      </w:r>
    </w:p>
    <w:p w:rsidR="002624DC" w:rsidRPr="00486C5E" w:rsidRDefault="002624DC" w:rsidP="00486C5E">
      <w:pPr>
        <w:widowControl w:val="0"/>
        <w:autoSpaceDE w:val="0"/>
        <w:autoSpaceDN w:val="0"/>
        <w:adjustRightInd w:val="0"/>
        <w:spacing w:after="0" w:line="240" w:lineRule="auto"/>
        <w:ind w:firstLine="600"/>
        <w:contextualSpacing/>
        <w:jc w:val="both"/>
        <w:rPr>
          <w:rFonts w:ascii="Times New Roman" w:hAnsi="Times New Roman" w:cs="Times New Roman"/>
          <w:sz w:val="20"/>
          <w:szCs w:val="20"/>
        </w:rPr>
      </w:pPr>
      <w:r w:rsidRPr="00486C5E">
        <w:rPr>
          <w:rFonts w:ascii="Times New Roman" w:hAnsi="Times New Roman" w:cs="Times New Roman"/>
          <w:sz w:val="20"/>
          <w:szCs w:val="20"/>
        </w:rPr>
        <w:t>Возникшие разногласия Стороны обязуются разрешить в срок, не превышающий 1 месяца (до момента осуществления сверки за следующий месяц). Все расхождения к акту сверки  оформляются Сторонами протоколом разногласий по форме, согласованной в Приложении №14 к настоящему Договору.</w:t>
      </w:r>
    </w:p>
    <w:p w:rsidR="002624DC" w:rsidRPr="00486C5E" w:rsidRDefault="002624DC" w:rsidP="00486C5E">
      <w:pPr>
        <w:widowControl w:val="0"/>
        <w:autoSpaceDE w:val="0"/>
        <w:autoSpaceDN w:val="0"/>
        <w:adjustRightInd w:val="0"/>
        <w:spacing w:after="0" w:line="240" w:lineRule="auto"/>
        <w:ind w:firstLine="600"/>
        <w:contextualSpacing/>
        <w:jc w:val="both"/>
        <w:rPr>
          <w:rFonts w:ascii="Times New Roman" w:hAnsi="Times New Roman" w:cs="Times New Roman"/>
          <w:sz w:val="20"/>
          <w:szCs w:val="20"/>
        </w:rPr>
      </w:pPr>
      <w:r w:rsidRPr="00486C5E">
        <w:rPr>
          <w:rFonts w:ascii="Times New Roman" w:hAnsi="Times New Roman" w:cs="Times New Roman"/>
          <w:sz w:val="20"/>
          <w:szCs w:val="20"/>
        </w:rPr>
        <w:t>Акт сверки взаиморасчетов, протокол разногласий, а также иные документы в рамках исполнения настоящего Договора  направляются Сторонами друг другу через оператора ЭДО и заверяются электронной цифровой подписью.</w:t>
      </w:r>
    </w:p>
    <w:p w:rsidR="002624DC" w:rsidRPr="00486C5E" w:rsidRDefault="002624DC" w:rsidP="00486C5E">
      <w:pPr>
        <w:pStyle w:val="ac"/>
        <w:widowControl w:val="0"/>
        <w:numPr>
          <w:ilvl w:val="1"/>
          <w:numId w:val="2"/>
        </w:numPr>
        <w:autoSpaceDE w:val="0"/>
        <w:autoSpaceDN w:val="0"/>
        <w:adjustRightInd w:val="0"/>
        <w:jc w:val="both"/>
      </w:pPr>
      <w:r w:rsidRPr="00486C5E">
        <w:t>При платежах Покупателя через банк посредством платежного поручения, Стороны договорились, что датой исполнения Покупателем своих обязательств по оплате Товара считается дата  списания денежных средств с расчетного счета Покупателя.</w:t>
      </w:r>
    </w:p>
    <w:p w:rsidR="002624DC" w:rsidRPr="00486C5E" w:rsidRDefault="002624DC" w:rsidP="00486C5E">
      <w:pPr>
        <w:pStyle w:val="aa"/>
        <w:numPr>
          <w:ilvl w:val="1"/>
          <w:numId w:val="2"/>
        </w:numPr>
        <w:rPr>
          <w:lang w:eastAsia="ru-RU"/>
        </w:rPr>
      </w:pPr>
      <w:r w:rsidRPr="00486C5E">
        <w:t xml:space="preserve">Стороны вправе согласовать специальные цены поставки на Товар на определенный период и в отношении определенных подразделений Покупателя для увеличения объема закупа и продаж Товаров. Товары и специальные цены на них согласовываются  Покупателем с  Поставщиком и утверждаются Сторонами в дополнительном соглашении / спецификации или иных документах.    </w:t>
      </w:r>
    </w:p>
    <w:p w:rsidR="002624DC" w:rsidRPr="00486C5E" w:rsidRDefault="002624DC" w:rsidP="00486C5E">
      <w:pPr>
        <w:pStyle w:val="aa"/>
        <w:numPr>
          <w:ilvl w:val="1"/>
          <w:numId w:val="2"/>
        </w:numPr>
      </w:pPr>
      <w:r w:rsidRPr="00486C5E">
        <w:t xml:space="preserve">Поставщик вправе предоставить Покупателю премию за приобретение определенного количества Товара. Размер, порядок и сроки предоставления Поставщиком Покупателю премии определяется в дополнительном Соглашении и не должны </w:t>
      </w:r>
      <w:proofErr w:type="spellStart"/>
      <w:r w:rsidRPr="00486C5E">
        <w:t>противореч</w:t>
      </w:r>
      <w:r w:rsidRPr="00486C5E">
        <w:rPr>
          <w:lang w:val="ru-RU"/>
        </w:rPr>
        <w:t>и</w:t>
      </w:r>
      <w:r w:rsidRPr="00486C5E">
        <w:t>ть</w:t>
      </w:r>
      <w:proofErr w:type="spellEnd"/>
      <w:r w:rsidRPr="00486C5E">
        <w:t xml:space="preserve"> требованиям действующего законодательства РФ.</w:t>
      </w:r>
      <w:r w:rsidRPr="00486C5E">
        <w:rPr>
          <w:lang w:val="ru-RU"/>
        </w:rPr>
        <w:t xml:space="preserve"> </w:t>
      </w:r>
      <w:r w:rsidRPr="00486C5E">
        <w:t xml:space="preserve"> Выплачиваемая премия не изменяет цену и общую стоимость Товаров. </w:t>
      </w:r>
    </w:p>
    <w:p w:rsidR="002624DC" w:rsidRPr="00486C5E" w:rsidRDefault="002624DC" w:rsidP="00486C5E">
      <w:pPr>
        <w:pStyle w:val="aa"/>
        <w:numPr>
          <w:ilvl w:val="1"/>
          <w:numId w:val="2"/>
        </w:numPr>
      </w:pPr>
      <w:r w:rsidRPr="00486C5E">
        <w:rPr>
          <w:lang w:val="ru-RU"/>
        </w:rPr>
        <w:t>Любые денежные обязательства Сторон, образовавшиеся в результате исполнения настоящего Договора, в том числе оплата штрафных санкций, премий и прочее,  могут быть прекращены путем зачета встречных требований по соглашению Сторон.</w:t>
      </w:r>
    </w:p>
    <w:p w:rsidR="002624DC" w:rsidRPr="00486C5E" w:rsidRDefault="002624DC" w:rsidP="00486C5E">
      <w:pPr>
        <w:pStyle w:val="aa"/>
        <w:numPr>
          <w:ilvl w:val="1"/>
          <w:numId w:val="2"/>
        </w:numPr>
      </w:pPr>
      <w:r w:rsidRPr="00486C5E">
        <w:lastRenderedPageBreak/>
        <w:t>Настоящим стороны пришли к соглашению о том, что</w:t>
      </w:r>
      <w:r w:rsidRPr="00486C5E">
        <w:rPr>
          <w:lang w:val="ru-RU"/>
        </w:rPr>
        <w:t xml:space="preserve"> </w:t>
      </w:r>
      <w:r w:rsidRPr="00486C5E">
        <w:t>стать</w:t>
      </w:r>
      <w:r w:rsidRPr="00486C5E">
        <w:rPr>
          <w:lang w:val="ru-RU"/>
        </w:rPr>
        <w:t>я</w:t>
      </w:r>
      <w:r w:rsidRPr="00486C5E">
        <w:t xml:space="preserve"> 317.1 ГК РФ</w:t>
      </w:r>
      <w:r w:rsidRPr="00486C5E">
        <w:rPr>
          <w:lang w:val="ru-RU"/>
        </w:rPr>
        <w:t xml:space="preserve"> в рамках настоящего договора не применяется</w:t>
      </w:r>
      <w:r w:rsidRPr="00486C5E">
        <w:t xml:space="preserve">, </w:t>
      </w:r>
      <w:r w:rsidRPr="00486C5E">
        <w:rPr>
          <w:lang w:val="ru-RU"/>
        </w:rPr>
        <w:t xml:space="preserve"> </w:t>
      </w:r>
      <w:r w:rsidRPr="00486C5E">
        <w:t xml:space="preserve">Поставщик не имеет право на получение с Покупателя процентов на сумму долга за период  представленной по настоящему договору отсрочки оплаты за поставленную продукцию, отсрочка платежа не является коммерческим кредитом. </w:t>
      </w:r>
    </w:p>
    <w:p w:rsidR="002624DC" w:rsidRPr="00486C5E" w:rsidRDefault="002624DC" w:rsidP="00486C5E">
      <w:pPr>
        <w:pStyle w:val="aa"/>
        <w:numPr>
          <w:ilvl w:val="1"/>
          <w:numId w:val="2"/>
        </w:numPr>
      </w:pPr>
      <w:r w:rsidRPr="00486C5E">
        <w:rPr>
          <w:lang w:val="ru-RU"/>
        </w:rPr>
        <w:t>При отсрочке платежа у Поставщика не возникает право залога на поставленный Товар.</w:t>
      </w:r>
    </w:p>
    <w:p w:rsidR="002624DC" w:rsidRPr="00486C5E" w:rsidRDefault="002624DC" w:rsidP="00486C5E">
      <w:pPr>
        <w:pStyle w:val="aa"/>
        <w:ind w:firstLine="0"/>
        <w:jc w:val="center"/>
        <w:rPr>
          <w:b/>
        </w:rPr>
      </w:pPr>
    </w:p>
    <w:p w:rsidR="002624DC" w:rsidRPr="00486C5E" w:rsidRDefault="000A2395" w:rsidP="00486C5E">
      <w:pPr>
        <w:pStyle w:val="aa"/>
        <w:numPr>
          <w:ilvl w:val="0"/>
          <w:numId w:val="2"/>
        </w:numPr>
        <w:rPr>
          <w:b/>
        </w:rPr>
      </w:pPr>
      <w:r w:rsidRPr="00486C5E">
        <w:rPr>
          <w:b/>
          <w:lang w:val="ru-RU"/>
        </w:rPr>
        <w:t xml:space="preserve">Условия, определяющие </w:t>
      </w:r>
      <w:r w:rsidRPr="00486C5E">
        <w:rPr>
          <w:b/>
        </w:rPr>
        <w:t>ответственность</w:t>
      </w:r>
      <w:r w:rsidR="002624DC" w:rsidRPr="00486C5E">
        <w:rPr>
          <w:b/>
        </w:rPr>
        <w:t xml:space="preserve"> сторон</w:t>
      </w:r>
      <w:r w:rsidRPr="00486C5E">
        <w:rPr>
          <w:b/>
          <w:lang w:val="ru-RU"/>
        </w:rPr>
        <w:t>:</w:t>
      </w:r>
    </w:p>
    <w:p w:rsidR="002624DC" w:rsidRPr="00486C5E" w:rsidRDefault="002624DC" w:rsidP="00486C5E">
      <w:pPr>
        <w:pStyle w:val="Default"/>
        <w:numPr>
          <w:ilvl w:val="1"/>
          <w:numId w:val="2"/>
        </w:numPr>
        <w:jc w:val="both"/>
        <w:rPr>
          <w:color w:val="auto"/>
          <w:sz w:val="20"/>
          <w:szCs w:val="20"/>
        </w:rPr>
      </w:pPr>
      <w:r w:rsidRPr="00486C5E">
        <w:rPr>
          <w:color w:val="auto"/>
          <w:sz w:val="20"/>
          <w:szCs w:val="20"/>
        </w:rPr>
        <w:t xml:space="preserve">Поставщик выплачивает Покупателю штрафную неустойку в размере 15 (Пятнадцать) процентов, но не менее 10 000 (Десяти тысяч) рублей от суммы </w:t>
      </w:r>
      <w:proofErr w:type="spellStart"/>
      <w:r w:rsidRPr="00486C5E">
        <w:rPr>
          <w:color w:val="auto"/>
          <w:sz w:val="20"/>
          <w:szCs w:val="20"/>
        </w:rPr>
        <w:t>непоставленного</w:t>
      </w:r>
      <w:proofErr w:type="spellEnd"/>
      <w:r w:rsidRPr="00486C5E">
        <w:rPr>
          <w:color w:val="auto"/>
          <w:sz w:val="20"/>
          <w:szCs w:val="20"/>
        </w:rPr>
        <w:t xml:space="preserve"> товара за отчетный период при невыполнении или частичном выполнении Заказов Покупателя более чем на 5 (Пять) процентов от суммы Заказов за отчетный период.</w:t>
      </w:r>
    </w:p>
    <w:p w:rsidR="002624DC" w:rsidRPr="00486C5E" w:rsidRDefault="002624DC" w:rsidP="00486C5E">
      <w:pPr>
        <w:pStyle w:val="Default"/>
        <w:ind w:firstLine="708"/>
        <w:jc w:val="both"/>
        <w:rPr>
          <w:color w:val="auto"/>
          <w:sz w:val="20"/>
          <w:szCs w:val="20"/>
        </w:rPr>
      </w:pPr>
      <w:r w:rsidRPr="00486C5E">
        <w:rPr>
          <w:color w:val="auto"/>
          <w:sz w:val="20"/>
          <w:szCs w:val="20"/>
        </w:rPr>
        <w:t>Стороны определили, что отчетный период равен полному истекшему календарному месяцу. Сумма Заказов Покупателя за отчетный период определяется по дате поставки, указанной в Заказах, а сумма фактически поставленного и принятого по Заказу товара определяется по созданным на основании Заказа актам приема-передачи товара.</w:t>
      </w:r>
    </w:p>
    <w:p w:rsidR="002624DC" w:rsidRPr="00486C5E" w:rsidRDefault="002624DC" w:rsidP="00486C5E">
      <w:pPr>
        <w:pStyle w:val="Default"/>
        <w:ind w:firstLine="708"/>
        <w:jc w:val="both"/>
        <w:rPr>
          <w:color w:val="auto"/>
          <w:sz w:val="20"/>
          <w:szCs w:val="20"/>
        </w:rPr>
      </w:pPr>
      <w:r w:rsidRPr="00486C5E">
        <w:rPr>
          <w:color w:val="auto"/>
          <w:sz w:val="20"/>
          <w:szCs w:val="20"/>
        </w:rPr>
        <w:t xml:space="preserve">Указанная штрафная неустойка может быть  рассчитана от суммы конкретного невыполненного заказа. </w:t>
      </w:r>
    </w:p>
    <w:p w:rsidR="002624DC" w:rsidRPr="00486C5E" w:rsidRDefault="002624DC" w:rsidP="00486C5E">
      <w:pPr>
        <w:pStyle w:val="ac"/>
        <w:numPr>
          <w:ilvl w:val="1"/>
          <w:numId w:val="2"/>
        </w:numPr>
        <w:jc w:val="both"/>
      </w:pPr>
      <w:r w:rsidRPr="00486C5E">
        <w:t>За просрочку поставки, а равно нарушение согласованного срока или графика поставки указанного в Заявке/Графике поставки Покупатель праве потребовать от Поставщика уплаты безусловного штрафа в размере</w:t>
      </w:r>
      <w:r w:rsidRPr="00486C5E">
        <w:rPr>
          <w:b/>
          <w:bCs/>
        </w:rPr>
        <w:t xml:space="preserve"> </w:t>
      </w:r>
      <w:r w:rsidRPr="00486C5E">
        <w:t>10 000 (Десять тысяч) рублей за каждый факт нарушения. </w:t>
      </w:r>
    </w:p>
    <w:p w:rsidR="002624DC" w:rsidRPr="00486C5E" w:rsidRDefault="002624DC" w:rsidP="00486C5E">
      <w:pPr>
        <w:pStyle w:val="ac"/>
        <w:numPr>
          <w:ilvl w:val="1"/>
          <w:numId w:val="2"/>
        </w:numPr>
        <w:jc w:val="both"/>
      </w:pPr>
      <w:r w:rsidRPr="00486C5E">
        <w:t>За поставку товара ненадлежащего качества и/или с нарушением сроков годности, умышленного исправления Поставщиком срока изготовления Товара на более поздний срок, Покупатель вправе потребовать от Поставщика уплаты безусловного штрафа в размере 100 000 (Сто тысяч) рублей за каждый выявленный случай нарушения.</w:t>
      </w:r>
    </w:p>
    <w:p w:rsidR="002624DC" w:rsidRPr="00486C5E" w:rsidRDefault="002624DC" w:rsidP="00486C5E">
      <w:pPr>
        <w:pStyle w:val="ac"/>
        <w:numPr>
          <w:ilvl w:val="1"/>
          <w:numId w:val="2"/>
        </w:numPr>
        <w:jc w:val="both"/>
      </w:pPr>
      <w:r w:rsidRPr="00486C5E">
        <w:t xml:space="preserve">Нарушение Поставщиком требований, установленных п. 1.5., 2.8. настоящего Договора, в том числе к маркировке Товаров, а также несоответствие информации на упаковке и этикетках Товаров действительности, несвоевременном предоставлении корректирующей информацию о Товаре, в частности: штрих-коде, о количестве в логистическом месте, маркировке, смене производителя, снятия с производства и прочих данных, являющихся существенными для продажи и целей документооборота является существенным недостатком Товаров и представляет Покупателю право потребовать от Поставщика уплаты безусловного штрафа в размере 5 000 (Пять тысяч) рублей за каждый выявленный случай нарушения. </w:t>
      </w:r>
    </w:p>
    <w:p w:rsidR="002624DC" w:rsidRPr="00486C5E" w:rsidRDefault="002624DC" w:rsidP="00486C5E">
      <w:pPr>
        <w:pStyle w:val="ac"/>
        <w:numPr>
          <w:ilvl w:val="1"/>
          <w:numId w:val="2"/>
        </w:numPr>
        <w:jc w:val="both"/>
      </w:pPr>
      <w:r w:rsidRPr="00486C5E">
        <w:t>Если Поставщик указал в сопроводительных документах на поставку Товара цены выше, чем указаны в подписанной Сторонами и действующей на момент Заказа Спецификации, то Покупатель праве потребовать от Поставщика уплаты безусловного штрафа в размере</w:t>
      </w:r>
      <w:r w:rsidRPr="00486C5E">
        <w:rPr>
          <w:b/>
          <w:bCs/>
        </w:rPr>
        <w:t xml:space="preserve"> </w:t>
      </w:r>
      <w:r w:rsidRPr="00486C5E">
        <w:t>10 000 (Десять тысяч) рублей за каждый факт нарушения. </w:t>
      </w:r>
    </w:p>
    <w:p w:rsidR="002624DC" w:rsidRPr="00486C5E" w:rsidRDefault="002624DC" w:rsidP="00486C5E">
      <w:pPr>
        <w:pStyle w:val="Default"/>
        <w:tabs>
          <w:tab w:val="left" w:pos="709"/>
          <w:tab w:val="left" w:pos="851"/>
        </w:tabs>
        <w:jc w:val="both"/>
        <w:rPr>
          <w:color w:val="auto"/>
          <w:sz w:val="20"/>
          <w:szCs w:val="20"/>
        </w:rPr>
      </w:pPr>
      <w:r w:rsidRPr="00486C5E">
        <w:rPr>
          <w:color w:val="auto"/>
          <w:sz w:val="20"/>
          <w:szCs w:val="20"/>
        </w:rPr>
        <w:t xml:space="preserve">              Принятие Покупателем (его представителем) Товара по цене, отличающейся от согласованной Покупателем цены на Товар не может быть расценено в дальнейшем как согласие Покупателя на изменение цены Товара.</w:t>
      </w:r>
    </w:p>
    <w:p w:rsidR="002624DC" w:rsidRPr="00486C5E" w:rsidRDefault="002624DC" w:rsidP="00486C5E">
      <w:pPr>
        <w:pStyle w:val="ac"/>
        <w:numPr>
          <w:ilvl w:val="1"/>
          <w:numId w:val="2"/>
        </w:numPr>
        <w:jc w:val="both"/>
      </w:pPr>
      <w:r w:rsidRPr="00486C5E">
        <w:t>В случае нарушения Поставщиком п. 6.7. настоящего Договора по срокам предоставления Товаросопроводительных документов, в том числе корректирующих  Покупатель вправе  взыскать с Поставщика безусловный штраф в размере  10 000 (Десять тысяч) рублей за каждый факт предоставления Поставщиком документов не в соответствии с предусмотренными законодательством сроками. Положения данного пункта распространяются в полной мере на все документы.</w:t>
      </w:r>
    </w:p>
    <w:p w:rsidR="002624DC" w:rsidRPr="00486C5E" w:rsidRDefault="002624DC" w:rsidP="00486C5E">
      <w:pPr>
        <w:pStyle w:val="Default"/>
        <w:numPr>
          <w:ilvl w:val="1"/>
          <w:numId w:val="2"/>
        </w:numPr>
        <w:tabs>
          <w:tab w:val="left" w:pos="709"/>
          <w:tab w:val="left" w:pos="851"/>
        </w:tabs>
        <w:jc w:val="both"/>
        <w:rPr>
          <w:color w:val="auto"/>
          <w:sz w:val="20"/>
          <w:szCs w:val="20"/>
        </w:rPr>
      </w:pPr>
      <w:r w:rsidRPr="00486C5E">
        <w:rPr>
          <w:snapToGrid w:val="0"/>
          <w:sz w:val="20"/>
          <w:szCs w:val="20"/>
        </w:rPr>
        <w:t xml:space="preserve">В случае непредставления  Поставщиком Покупателю  Акта сверки, в соответствии с п. 6.8. настоящего Договора,  в срок более одного </w:t>
      </w:r>
      <w:r w:rsidRPr="00486C5E">
        <w:rPr>
          <w:snapToGrid w:val="0"/>
          <w:color w:val="auto"/>
          <w:sz w:val="20"/>
          <w:szCs w:val="20"/>
        </w:rPr>
        <w:t>месяца, Поставщик уплачивает Покупателю  по его требованию безусловный штраф в размере 10 000 (Десять тысяч) рублей за каждое нарушение.</w:t>
      </w:r>
    </w:p>
    <w:p w:rsidR="002624DC" w:rsidRPr="00486C5E" w:rsidRDefault="002624DC" w:rsidP="00486C5E">
      <w:pPr>
        <w:pStyle w:val="ac"/>
        <w:numPr>
          <w:ilvl w:val="1"/>
          <w:numId w:val="2"/>
        </w:numPr>
        <w:jc w:val="both"/>
      </w:pPr>
      <w:r w:rsidRPr="00486C5E">
        <w:t xml:space="preserve">Настоящим, Поставщик </w:t>
      </w:r>
      <w:r w:rsidRPr="00486C5E">
        <w:rPr>
          <w:lang w:eastAsia="ru-RU"/>
        </w:rPr>
        <w:t>дает свое согласие, что Покупатель вправе удержать сумму основного долга (при требовании Покупателя о возврате денежных средств за товар), штрафа/штрафной неустойки в одностороннем порядке из суммы расчета за будущую поставку Товара по Договору предусмотренных п. 7.1.,7.2.,7.3. настоящего Договора.</w:t>
      </w:r>
    </w:p>
    <w:p w:rsidR="002624DC" w:rsidRPr="00486C5E" w:rsidRDefault="002624DC" w:rsidP="00486C5E">
      <w:pPr>
        <w:pStyle w:val="ac"/>
        <w:numPr>
          <w:ilvl w:val="1"/>
          <w:numId w:val="2"/>
        </w:numPr>
        <w:jc w:val="both"/>
      </w:pPr>
      <w:r w:rsidRPr="00486C5E">
        <w:rPr>
          <w:lang w:eastAsia="ru-RU"/>
        </w:rPr>
        <w:t xml:space="preserve">В случае несоблюдения Поставщиком процедуры согласования изменения цен, предусмотренной Разделом 2 настоящего Договора и, как следствие, одностороннее повышение цен и/или </w:t>
      </w:r>
      <w:r w:rsidRPr="00486C5E">
        <w:t>невыполнение/частичное выполнение Заказов Покупателя по ранее согласованным ценам</w:t>
      </w:r>
      <w:r w:rsidRPr="00486C5E">
        <w:rPr>
          <w:lang w:eastAsia="ru-RU"/>
        </w:rPr>
        <w:t xml:space="preserve">, последний вправе выставить Поставщику штрафную неустойку в размере 10 000 (Десять тысяч) рублей за каждый факт нарушения. </w:t>
      </w:r>
    </w:p>
    <w:p w:rsidR="002624DC" w:rsidRPr="00486C5E" w:rsidRDefault="002624DC" w:rsidP="00486C5E">
      <w:pPr>
        <w:pStyle w:val="ac"/>
        <w:numPr>
          <w:ilvl w:val="1"/>
          <w:numId w:val="2"/>
        </w:numPr>
        <w:jc w:val="both"/>
      </w:pPr>
      <w:r w:rsidRPr="00486C5E">
        <w:t>В нарушение условий п. 2.3. Приложения №9 к настоящему Договору поставки, если Поставщик не указал № и дату универсального передаточного документа, или изменил ее в последующем, Покупатель вправе выставить Поставщику претензию и взыскать безусловный штраф в размере 5 000 (Пять тысяч) рублей за каждый факт нарушения.</w:t>
      </w:r>
    </w:p>
    <w:p w:rsidR="002624DC" w:rsidRPr="00486C5E" w:rsidRDefault="002624DC" w:rsidP="00486C5E">
      <w:pPr>
        <w:pStyle w:val="ac"/>
        <w:numPr>
          <w:ilvl w:val="1"/>
          <w:numId w:val="2"/>
        </w:numPr>
        <w:jc w:val="both"/>
        <w:rPr>
          <w:color w:val="FF0000"/>
        </w:rPr>
      </w:pPr>
      <w:r w:rsidRPr="00486C5E">
        <w:rPr>
          <w:color w:val="000000"/>
          <w:spacing w:val="-1"/>
        </w:rPr>
        <w:t xml:space="preserve">В случае изменения порядка налогообложения Поставщик и (или) осуществляемых им операций, затрагивающим отношения Сторон по настоящему Договору, в том числе применение налоговых ставок, налоговых освобождений, льгот, режима налогообложения (далее – Изменения порядка налогообложения) Поставщик обязан уведомить об этом Покупателя в течение 10 (десяти) календарных дней с даты указанного </w:t>
      </w:r>
      <w:r w:rsidRPr="00486C5E">
        <w:rPr>
          <w:color w:val="000000"/>
          <w:spacing w:val="-1"/>
        </w:rPr>
        <w:lastRenderedPageBreak/>
        <w:t xml:space="preserve">изменения. За нарушение указанного срока уведомления Покупатель имеет право потребовать, а Поставщик обязан уплатить штраф в размере 10 000 рублей.  </w:t>
      </w:r>
    </w:p>
    <w:p w:rsidR="002624DC" w:rsidRPr="00486C5E" w:rsidRDefault="002624DC" w:rsidP="00486C5E">
      <w:pPr>
        <w:pStyle w:val="a4"/>
        <w:widowControl w:val="0"/>
        <w:numPr>
          <w:ilvl w:val="1"/>
          <w:numId w:val="2"/>
        </w:numPr>
        <w:rPr>
          <w:color w:val="000000"/>
          <w:spacing w:val="-1"/>
        </w:rPr>
      </w:pPr>
      <w:r w:rsidRPr="00486C5E">
        <w:rPr>
          <w:color w:val="000000"/>
          <w:spacing w:val="-1"/>
        </w:rPr>
        <w:t xml:space="preserve">В том случае если к Покупателю со стороны контролирующих органов будут предъявлены какие-либо претензии, связанные с деятельностью Поставщика (в том числе по вопросам правильности оформления отчетности и первичной документации), включая налоговые, влекущие неблагоприятные последствия для Покупателя, в том числе в форме отказа в зачете НДС, в доначислении налогов, </w:t>
      </w:r>
      <w:proofErr w:type="spellStart"/>
      <w:r w:rsidRPr="00486C5E">
        <w:rPr>
          <w:color w:val="000000"/>
          <w:spacing w:val="-1"/>
        </w:rPr>
        <w:t>обязывании</w:t>
      </w:r>
      <w:proofErr w:type="spellEnd"/>
      <w:r w:rsidRPr="00486C5E">
        <w:rPr>
          <w:color w:val="000000"/>
          <w:spacing w:val="-1"/>
        </w:rPr>
        <w:t xml:space="preserve"> уплаты штрафа и пеней, Поставщик обязуется в течение 5 (пяти) календарных дней с даты предъявления Покупателем  соответствующих требований</w:t>
      </w:r>
      <w:r w:rsidRPr="00486C5E">
        <w:rPr>
          <w:color w:val="000000"/>
          <w:spacing w:val="-1"/>
          <w:lang w:val="ru-RU"/>
        </w:rPr>
        <w:t xml:space="preserve"> возместить Покупателю имущественные потери (ст. 406.1 ГК РФ) в сумме не зачтённого НДС, выставленных штрафов и пеней, </w:t>
      </w:r>
      <w:proofErr w:type="spellStart"/>
      <w:r w:rsidRPr="00486C5E">
        <w:rPr>
          <w:color w:val="000000"/>
          <w:spacing w:val="-1"/>
          <w:lang w:val="ru-RU"/>
        </w:rPr>
        <w:t>доначисленных</w:t>
      </w:r>
      <w:proofErr w:type="spellEnd"/>
      <w:r w:rsidRPr="00486C5E">
        <w:rPr>
          <w:color w:val="000000"/>
          <w:spacing w:val="-1"/>
          <w:lang w:val="ru-RU"/>
        </w:rPr>
        <w:t xml:space="preserve"> налогов, а также </w:t>
      </w:r>
      <w:r w:rsidRPr="00486C5E">
        <w:rPr>
          <w:color w:val="000000"/>
          <w:spacing w:val="-1"/>
        </w:rPr>
        <w:t xml:space="preserve"> выплатить </w:t>
      </w:r>
      <w:r w:rsidRPr="00486C5E">
        <w:rPr>
          <w:color w:val="000000"/>
          <w:spacing w:val="-1"/>
          <w:lang w:val="ru-RU"/>
        </w:rPr>
        <w:t xml:space="preserve">безусловный </w:t>
      </w:r>
      <w:r w:rsidRPr="00486C5E">
        <w:rPr>
          <w:color w:val="000000"/>
          <w:spacing w:val="-1"/>
        </w:rPr>
        <w:t xml:space="preserve">штраф </w:t>
      </w:r>
      <w:r w:rsidRPr="00486C5E">
        <w:rPr>
          <w:color w:val="000000"/>
          <w:spacing w:val="-1"/>
          <w:lang w:val="ru-RU"/>
        </w:rPr>
        <w:t>в размере 50 000 (Пятьдесят тысяч) рублей</w:t>
      </w:r>
      <w:r w:rsidRPr="00486C5E">
        <w:rPr>
          <w:color w:val="000000"/>
          <w:spacing w:val="-1"/>
        </w:rPr>
        <w:t xml:space="preserve">, а также возместить все иные связанные с этим расходы (в том числе по уплате Покупателем  пеней и штрафов и т.п.). </w:t>
      </w:r>
    </w:p>
    <w:p w:rsidR="002624DC" w:rsidRPr="00486C5E" w:rsidRDefault="002624DC" w:rsidP="00486C5E">
      <w:pPr>
        <w:pStyle w:val="a4"/>
        <w:widowControl w:val="0"/>
        <w:numPr>
          <w:ilvl w:val="1"/>
          <w:numId w:val="2"/>
        </w:numPr>
        <w:rPr>
          <w:color w:val="000000"/>
          <w:spacing w:val="-1"/>
        </w:rPr>
      </w:pPr>
      <w:r w:rsidRPr="00486C5E">
        <w:t xml:space="preserve">Если компетентными органами на Покупателя будет наложен штраф по основаниям реализации Покупателем Товара Поставщика, не соответствующего требованиям Технических регламентов, ГОСТов, (иных обязательных требований), а равно по основаниям не представления  Поставщиком необходимой Товарно-сопроводительной документации (в том числе сертификатов, деклараций), то Поставщик, безусловно, отвечает и обязан возместить </w:t>
      </w:r>
      <w:r w:rsidRPr="00486C5E">
        <w:rPr>
          <w:lang w:val="ru-RU"/>
        </w:rPr>
        <w:t>сумму штрафа, иные</w:t>
      </w:r>
      <w:r w:rsidRPr="00486C5E">
        <w:t xml:space="preserve"> расходы, понесенные в связи с этим Покупателем, а также Покупатель праве потребовать от Поставщика уплаты безусловного штрафа в размере  100 000 (Сто тысяч) рублей, если иное не предусмотрено дополнительным соглашением сторон.</w:t>
      </w:r>
    </w:p>
    <w:p w:rsidR="002624DC" w:rsidRPr="00486C5E" w:rsidRDefault="002624DC" w:rsidP="00486C5E">
      <w:pPr>
        <w:pStyle w:val="a4"/>
        <w:widowControl w:val="0"/>
        <w:numPr>
          <w:ilvl w:val="1"/>
          <w:numId w:val="2"/>
        </w:numPr>
        <w:rPr>
          <w:color w:val="000000"/>
          <w:spacing w:val="-1"/>
        </w:rPr>
      </w:pPr>
      <w:r w:rsidRPr="00486C5E">
        <w:t xml:space="preserve">В том случае, если по основаниям реализации Покупателем Товара Поставщика к Покупателю потребителем (потребителями, общественной организацией осуществляющей защиту прав потребителей)  будут предъявлены требования о взыскании различного рода убытков (возмещении ущерба) в связи с несоответствием реализуемого Покупателем Товара требованиям ГОСТов, Технических регламентов (иных обязательных требований),  Поставщик безусловно отвечает и обязан возместить все расходы, понесенные в связи с этим Покупателем.         </w:t>
      </w:r>
    </w:p>
    <w:p w:rsidR="002624DC" w:rsidRPr="00486C5E" w:rsidRDefault="002624DC" w:rsidP="00486C5E">
      <w:pPr>
        <w:pStyle w:val="a4"/>
        <w:widowControl w:val="0"/>
        <w:numPr>
          <w:ilvl w:val="1"/>
          <w:numId w:val="2"/>
        </w:numPr>
        <w:rPr>
          <w:color w:val="000000"/>
          <w:spacing w:val="-1"/>
        </w:rPr>
      </w:pPr>
      <w:r w:rsidRPr="00486C5E">
        <w:t xml:space="preserve">Покупатель вправе вернуть некачественный или некомплектный Товар Поставщику, если данный Товар был возвращен ему клиентом – потребителем Товара, в течение 15 (пятнадцати) дней со дня возврата Товара Покупателю, при этом Покупатель также вправе потребовать от Поставщика уплаты безусловного штрафа в размере  100 000 (Сто тысяч) рублей, а также  уведомить производителя соответствующего Товара о случаях возврата некачественного Товара конечными розничными потребителями.   </w:t>
      </w:r>
    </w:p>
    <w:p w:rsidR="002624DC" w:rsidRPr="00486C5E" w:rsidRDefault="002624DC" w:rsidP="00486C5E">
      <w:pPr>
        <w:pStyle w:val="a4"/>
        <w:widowControl w:val="0"/>
        <w:numPr>
          <w:ilvl w:val="1"/>
          <w:numId w:val="2"/>
        </w:numPr>
        <w:rPr>
          <w:color w:val="000000"/>
          <w:spacing w:val="-1"/>
        </w:rPr>
      </w:pPr>
      <w:r w:rsidRPr="00486C5E">
        <w:t>Если к Покупателю будет предъявлен иск о нарушении прав третьих лиц на объекты интеллектуальной собственности или авторских прав в связи с продажей или использованием поставленного по настоящему договору Товара, Покупатель вправе привлечь Поставщика к участию в процессе, а Поставщик обязан вступить в начатое дело на стороне Покупателя. Поставщик обязан оказывать Покупателю содействие в защите его прав, в том числе представлять Покупателю по его первому требованию все необходимые документы.</w:t>
      </w:r>
    </w:p>
    <w:p w:rsidR="002624DC" w:rsidRPr="00486C5E" w:rsidRDefault="002624DC" w:rsidP="00486C5E">
      <w:pPr>
        <w:pStyle w:val="a4"/>
        <w:widowControl w:val="0"/>
        <w:numPr>
          <w:ilvl w:val="1"/>
          <w:numId w:val="2"/>
        </w:numPr>
        <w:rPr>
          <w:color w:val="000000"/>
          <w:spacing w:val="-1"/>
        </w:rPr>
      </w:pPr>
      <w:r w:rsidRPr="00486C5E">
        <w:t>В случае нарушения сроков оплаты Товара, Покупатель уплачивает Поставщику неустойку в размере 0,01% от суммы, неуплаченной в срок, но не более 10% от суммы просроченного платежа.</w:t>
      </w:r>
    </w:p>
    <w:p w:rsidR="002624DC" w:rsidRPr="00486C5E" w:rsidRDefault="002624DC" w:rsidP="00486C5E">
      <w:pPr>
        <w:pStyle w:val="a4"/>
        <w:ind w:firstLine="708"/>
      </w:pPr>
      <w:r w:rsidRPr="00486C5E">
        <w:t>В случае, если нарушение сроков оплаты Товара произошло вследствие нарушения Поставщиком своих обязанностей по договору Покупатель не несет ответственности, предусмотренной в настоящем пункте договора.</w:t>
      </w:r>
    </w:p>
    <w:p w:rsidR="002624DC" w:rsidRPr="00486C5E" w:rsidRDefault="002624DC" w:rsidP="00486C5E">
      <w:pPr>
        <w:pStyle w:val="ac"/>
        <w:numPr>
          <w:ilvl w:val="1"/>
          <w:numId w:val="2"/>
        </w:numPr>
        <w:jc w:val="both"/>
      </w:pPr>
      <w:r w:rsidRPr="00486C5E">
        <w:t xml:space="preserve">Любая неустойка/штраф, подлежащие уплате в рамках Договора, уплачивается на основании подписанного стороной  письменного требования (уведомление/претензия). </w:t>
      </w:r>
    </w:p>
    <w:p w:rsidR="002624DC" w:rsidRPr="00486C5E" w:rsidRDefault="002624DC" w:rsidP="00486C5E">
      <w:pPr>
        <w:spacing w:after="0" w:line="240" w:lineRule="auto"/>
        <w:ind w:firstLine="708"/>
        <w:jc w:val="both"/>
        <w:rPr>
          <w:rFonts w:ascii="Times New Roman" w:hAnsi="Times New Roman" w:cs="Times New Roman"/>
          <w:sz w:val="20"/>
          <w:szCs w:val="20"/>
        </w:rPr>
      </w:pPr>
      <w:r w:rsidRPr="00486C5E">
        <w:rPr>
          <w:rFonts w:ascii="Times New Roman" w:hAnsi="Times New Roman" w:cs="Times New Roman"/>
          <w:sz w:val="20"/>
          <w:szCs w:val="20"/>
        </w:rPr>
        <w:t>Уведомление о расчете неустойки/штрафа, направленное посредством системы ЭДО признается надлежащим уведомлением Поставщика о нарушении настоящего Договора и претензией в целях применения Раздела 8 настоящего Договора.</w:t>
      </w:r>
    </w:p>
    <w:p w:rsidR="002624DC" w:rsidRPr="00486C5E" w:rsidRDefault="002624DC" w:rsidP="00486C5E">
      <w:pPr>
        <w:pStyle w:val="ac"/>
        <w:numPr>
          <w:ilvl w:val="1"/>
          <w:numId w:val="2"/>
        </w:numPr>
        <w:jc w:val="both"/>
      </w:pPr>
      <w:r w:rsidRPr="00486C5E">
        <w:t xml:space="preserve">В независимости от сроков направления требования, неустойка может быть начислена за весь период, начиная с момента возникновения права Стороны требовать выплаты неустойки. </w:t>
      </w:r>
    </w:p>
    <w:p w:rsidR="002624DC" w:rsidRPr="00486C5E" w:rsidRDefault="002624DC" w:rsidP="00486C5E">
      <w:pPr>
        <w:pStyle w:val="a4"/>
        <w:numPr>
          <w:ilvl w:val="1"/>
          <w:numId w:val="2"/>
        </w:numPr>
      </w:pPr>
      <w:r w:rsidRPr="00486C5E">
        <w:t>Убытки</w:t>
      </w:r>
      <w:r w:rsidRPr="00486C5E">
        <w:rPr>
          <w:lang w:val="ru-RU"/>
        </w:rPr>
        <w:t>,</w:t>
      </w:r>
      <w:r w:rsidRPr="00486C5E">
        <w:t xml:space="preserve"> причиненные Покупателю вследствие ненадлежащего исполнения Поставщиком  условий настоящего договора,  </w:t>
      </w:r>
      <w:r w:rsidRPr="00486C5E">
        <w:rPr>
          <w:lang w:val="ru-RU"/>
        </w:rPr>
        <w:t>возмещение расходов на</w:t>
      </w:r>
      <w:r w:rsidRPr="00486C5E">
        <w:t xml:space="preserve"> устранение выявленных недостатков Товаров, </w:t>
      </w:r>
      <w:r w:rsidRPr="00486C5E">
        <w:rPr>
          <w:lang w:val="ru-RU"/>
        </w:rPr>
        <w:t xml:space="preserve">возмещение расходов за </w:t>
      </w:r>
      <w:r w:rsidRPr="00486C5E">
        <w:t xml:space="preserve">хранение, транспортировку, утилизацию некачественного товара, </w:t>
      </w:r>
      <w:r w:rsidRPr="00486C5E">
        <w:rPr>
          <w:lang w:val="ru-RU"/>
        </w:rPr>
        <w:t xml:space="preserve">требования о </w:t>
      </w:r>
      <w:r w:rsidRPr="00486C5E">
        <w:t xml:space="preserve">возврате  некачественного Товар, его замены, допоставки Товара, </w:t>
      </w:r>
      <w:r w:rsidRPr="00486C5E">
        <w:rPr>
          <w:lang w:val="ru-RU"/>
        </w:rPr>
        <w:t xml:space="preserve">в том числе при возврате товара </w:t>
      </w:r>
      <w:r w:rsidRPr="00486C5E">
        <w:t>потребителями, возмещению Покупателем потребителю различного рода неустоек, убытков, компенсаций вреда здоровью и морального вреда</w:t>
      </w:r>
      <w:r w:rsidRPr="00486C5E">
        <w:rPr>
          <w:lang w:val="ru-RU"/>
        </w:rPr>
        <w:t>,</w:t>
      </w:r>
      <w:r w:rsidRPr="00486C5E">
        <w:t xml:space="preserve">  возмещаются </w:t>
      </w:r>
      <w:r w:rsidRPr="00486C5E">
        <w:rPr>
          <w:lang w:val="ru-RU"/>
        </w:rPr>
        <w:t xml:space="preserve">или исполняются </w:t>
      </w:r>
      <w:r w:rsidRPr="00486C5E">
        <w:t>Поставщиком независимо от предусмотренных настоящим Договором штрафных санкций в 7 (</w:t>
      </w:r>
      <w:r w:rsidRPr="00486C5E">
        <w:rPr>
          <w:lang w:val="ru-RU"/>
        </w:rPr>
        <w:t>Семи</w:t>
      </w:r>
      <w:r w:rsidRPr="00486C5E">
        <w:t xml:space="preserve">) </w:t>
      </w:r>
      <w:proofErr w:type="spellStart"/>
      <w:r w:rsidRPr="00486C5E">
        <w:t>дневный</w:t>
      </w:r>
      <w:proofErr w:type="spellEnd"/>
      <w:r w:rsidRPr="00486C5E">
        <w:t xml:space="preserve"> срок с момента </w:t>
      </w:r>
      <w:r w:rsidRPr="00486C5E">
        <w:rPr>
          <w:lang w:val="ru-RU"/>
        </w:rPr>
        <w:t>получения</w:t>
      </w:r>
      <w:r w:rsidRPr="00486C5E">
        <w:t xml:space="preserve"> </w:t>
      </w:r>
      <w:r w:rsidRPr="00486C5E">
        <w:rPr>
          <w:lang w:val="ru-RU"/>
        </w:rPr>
        <w:t>Поставщиком</w:t>
      </w:r>
      <w:r w:rsidRPr="00486C5E">
        <w:t xml:space="preserve"> соответствующей претензии.  </w:t>
      </w:r>
      <w:r w:rsidRPr="00486C5E">
        <w:rPr>
          <w:lang w:val="ru-RU"/>
        </w:rPr>
        <w:t xml:space="preserve"> </w:t>
      </w:r>
    </w:p>
    <w:p w:rsidR="002624DC" w:rsidRPr="00486C5E" w:rsidRDefault="002624DC" w:rsidP="00486C5E">
      <w:pPr>
        <w:pStyle w:val="a4"/>
        <w:widowControl w:val="0"/>
        <w:numPr>
          <w:ilvl w:val="1"/>
          <w:numId w:val="2"/>
        </w:numPr>
        <w:rPr>
          <w:spacing w:val="-1"/>
        </w:rPr>
      </w:pPr>
      <w:r w:rsidRPr="00486C5E">
        <w:t>Стороны пришли к соглашению, о том, что все штрафные санкции/неустойки,  предусмотренные настоящим договором, если иной срок не предусмотрен договором или иным соглашением, должны быть уплачены в течение 7 (Семи) дней с даты получения  письменной претензии другой Стороной. В случае неполучения Покупателем  от Поставщика возражений  в течение 7 (семи) дней от даты получения Поставщиком соответствующих требований о взыскании штрафных санкций Покупатель вправе зачесть сумму</w:t>
      </w:r>
      <w:r w:rsidRPr="00486C5E">
        <w:rPr>
          <w:lang w:eastAsia="ru-RU"/>
        </w:rPr>
        <w:t xml:space="preserve"> основного долга (при требовании Покупателя о возврате денежных средств за товар)</w:t>
      </w:r>
      <w:r w:rsidRPr="00486C5E">
        <w:rPr>
          <w:lang w:val="ru-RU" w:eastAsia="ru-RU"/>
        </w:rPr>
        <w:t>,</w:t>
      </w:r>
      <w:r w:rsidRPr="00486C5E">
        <w:t xml:space="preserve"> штрафа в счет погашения имеющейся задолженности Покупателя перед Поставщиком, при этом датой зачета будет считаться дата, следующая за последним днем 7-дневного срока если иная дата не будет указана Покупателем </w:t>
      </w:r>
      <w:r w:rsidRPr="00486C5E">
        <w:lastRenderedPageBreak/>
        <w:t xml:space="preserve">в требовании о взыскании штрафных санкций.   </w:t>
      </w:r>
    </w:p>
    <w:p w:rsidR="002624DC" w:rsidRPr="00486C5E" w:rsidRDefault="002624DC" w:rsidP="00486C5E">
      <w:pPr>
        <w:pStyle w:val="a4"/>
        <w:widowControl w:val="0"/>
        <w:numPr>
          <w:ilvl w:val="1"/>
          <w:numId w:val="2"/>
        </w:numPr>
        <w:rPr>
          <w:spacing w:val="-1"/>
        </w:rPr>
      </w:pPr>
      <w:r w:rsidRPr="00486C5E">
        <w:rPr>
          <w:lang w:val="ru-RU"/>
        </w:rPr>
        <w:t xml:space="preserve">Уплата предусмотренных настоящим Договором штрафов/неустоек не освобождает Сторону, нарушившую обязательства от их исполнения, а также от компенсации убытков другой Стороне в полном объеме. </w:t>
      </w:r>
    </w:p>
    <w:p w:rsidR="002624DC" w:rsidRPr="00486C5E" w:rsidRDefault="002624DC" w:rsidP="00486C5E">
      <w:pPr>
        <w:spacing w:after="0" w:line="240" w:lineRule="auto"/>
        <w:jc w:val="both"/>
        <w:rPr>
          <w:rFonts w:ascii="Times New Roman" w:hAnsi="Times New Roman" w:cs="Times New Roman"/>
          <w:sz w:val="20"/>
          <w:szCs w:val="20"/>
        </w:rPr>
      </w:pPr>
    </w:p>
    <w:p w:rsidR="002624DC" w:rsidRPr="00486C5E" w:rsidRDefault="000A2395" w:rsidP="00486C5E">
      <w:pPr>
        <w:pStyle w:val="ac"/>
        <w:numPr>
          <w:ilvl w:val="0"/>
          <w:numId w:val="2"/>
        </w:numPr>
        <w:rPr>
          <w:b/>
        </w:rPr>
      </w:pPr>
      <w:r w:rsidRPr="00486C5E">
        <w:rPr>
          <w:b/>
        </w:rPr>
        <w:t>Условия, определяющие р</w:t>
      </w:r>
      <w:r w:rsidR="002624DC" w:rsidRPr="00486C5E">
        <w:rPr>
          <w:b/>
        </w:rPr>
        <w:t>азрешение споров</w:t>
      </w:r>
      <w:r w:rsidRPr="00486C5E">
        <w:rPr>
          <w:b/>
        </w:rPr>
        <w:t>:</w:t>
      </w:r>
    </w:p>
    <w:p w:rsidR="002624DC" w:rsidRPr="00486C5E" w:rsidRDefault="002624DC" w:rsidP="00486C5E">
      <w:pPr>
        <w:pStyle w:val="ac"/>
        <w:numPr>
          <w:ilvl w:val="1"/>
          <w:numId w:val="2"/>
        </w:numPr>
        <w:jc w:val="both"/>
      </w:pPr>
      <w:r w:rsidRPr="00486C5E">
        <w:t xml:space="preserve">Стороны прикладывают максимальные усилия, чтобы устранить возникающие разногласия исключительно путем проведения переговоров и предъявления уведомлений/претензий. </w:t>
      </w:r>
    </w:p>
    <w:p w:rsidR="002624DC" w:rsidRPr="00486C5E" w:rsidRDefault="002624DC" w:rsidP="00486C5E">
      <w:pPr>
        <w:pStyle w:val="ac"/>
        <w:numPr>
          <w:ilvl w:val="1"/>
          <w:numId w:val="2"/>
        </w:numPr>
        <w:jc w:val="both"/>
      </w:pPr>
      <w:r w:rsidRPr="00486C5E">
        <w:t xml:space="preserve">В случае невозможности достижения согласия в урегулировании разногласий, спор передается на разрешение Арбитражного суда Иркутской области. </w:t>
      </w:r>
    </w:p>
    <w:p w:rsidR="002624DC" w:rsidRPr="00486C5E" w:rsidRDefault="002624DC" w:rsidP="00486C5E">
      <w:pPr>
        <w:pStyle w:val="ac"/>
        <w:numPr>
          <w:ilvl w:val="1"/>
          <w:numId w:val="2"/>
        </w:numPr>
        <w:jc w:val="both"/>
      </w:pPr>
      <w:r w:rsidRPr="00486C5E">
        <w:t xml:space="preserve">Сторона, получившая претензию обязана в течение 7 (Семи) календарных дней с момента ее получения дать мотивированный ответ. </w:t>
      </w:r>
    </w:p>
    <w:p w:rsidR="002624DC" w:rsidRPr="00486C5E" w:rsidRDefault="002624DC" w:rsidP="00486C5E">
      <w:pPr>
        <w:pStyle w:val="ac"/>
        <w:numPr>
          <w:ilvl w:val="1"/>
          <w:numId w:val="2"/>
        </w:numPr>
        <w:jc w:val="both"/>
      </w:pPr>
      <w:r w:rsidRPr="00486C5E">
        <w:t xml:space="preserve">Претензия/ответ на претензию считаются направленными надлежащим образом если они совершены путем направления почтового отправления «Почтой России» или вручены лично исполнительному органу юридического лица под подпись последнего. Претензия/ответ на претензию считается полученными, если они </w:t>
      </w:r>
      <w:r w:rsidRPr="00486C5E">
        <w:rPr>
          <w:lang w:eastAsia="ru-RU"/>
        </w:rPr>
        <w:t>направлены по адресу  регистрации  Стороны договора. Претензия/ответ на претензию считаются доставленными и в тех случаях, если они поступили лицу, которому они направлены (адресату), но по обстоятельствам, зависящим от него, не были ему вручены или адресат не ознакомился с ними.</w:t>
      </w:r>
      <w:r w:rsidRPr="00486C5E">
        <w:t xml:space="preserve"> </w:t>
      </w:r>
    </w:p>
    <w:p w:rsidR="002624DC" w:rsidRPr="00486C5E" w:rsidRDefault="002624DC" w:rsidP="00486C5E">
      <w:pPr>
        <w:pStyle w:val="a4"/>
        <w:tabs>
          <w:tab w:val="left" w:pos="709"/>
          <w:tab w:val="left" w:pos="851"/>
          <w:tab w:val="left" w:pos="1190"/>
        </w:tabs>
        <w:ind w:firstLine="426"/>
      </w:pPr>
    </w:p>
    <w:p w:rsidR="002624DC" w:rsidRPr="00486C5E" w:rsidRDefault="002624DC" w:rsidP="00486C5E">
      <w:pPr>
        <w:pStyle w:val="ac"/>
        <w:numPr>
          <w:ilvl w:val="0"/>
          <w:numId w:val="2"/>
        </w:numPr>
        <w:rPr>
          <w:b/>
        </w:rPr>
      </w:pPr>
      <w:r w:rsidRPr="00486C5E">
        <w:rPr>
          <w:b/>
        </w:rPr>
        <w:t>Форс-мажор</w:t>
      </w:r>
      <w:r w:rsidR="000A2395" w:rsidRPr="00486C5E">
        <w:rPr>
          <w:b/>
        </w:rPr>
        <w:t>:</w:t>
      </w:r>
    </w:p>
    <w:p w:rsidR="002624DC" w:rsidRPr="00486C5E" w:rsidRDefault="002624DC" w:rsidP="00486C5E">
      <w:pPr>
        <w:pStyle w:val="ac"/>
        <w:numPr>
          <w:ilvl w:val="1"/>
          <w:numId w:val="2"/>
        </w:numPr>
        <w:jc w:val="both"/>
      </w:pPr>
      <w:r w:rsidRPr="00486C5E">
        <w:t>Стороны освобождаются от ответственности за частичное или полное неисполнение обязательств по настоящему Договору, если такое неисполнение является следствием обстоятельств непреодолимой силы (форс-мажора), а именно: наводнения, землетрясения и других природных стихийных действий, военных и других боевых, террористических действий, если эти обстоятельства непосредственно повлияли на исполнение настоящего Договора. При этом срок исполнения обязательств откладывается на период действия случая форс-мажора.</w:t>
      </w:r>
    </w:p>
    <w:p w:rsidR="002624DC" w:rsidRPr="00486C5E" w:rsidRDefault="002624DC" w:rsidP="00486C5E">
      <w:pPr>
        <w:spacing w:after="0" w:line="240" w:lineRule="auto"/>
        <w:jc w:val="both"/>
        <w:rPr>
          <w:rFonts w:ascii="Times New Roman" w:hAnsi="Times New Roman" w:cs="Times New Roman"/>
          <w:sz w:val="20"/>
          <w:szCs w:val="20"/>
        </w:rPr>
      </w:pPr>
    </w:p>
    <w:p w:rsidR="002624DC" w:rsidRPr="00486C5E" w:rsidRDefault="002624DC" w:rsidP="00486C5E">
      <w:pPr>
        <w:pStyle w:val="ac"/>
        <w:numPr>
          <w:ilvl w:val="0"/>
          <w:numId w:val="2"/>
        </w:numPr>
        <w:rPr>
          <w:b/>
          <w:bCs/>
        </w:rPr>
      </w:pPr>
      <w:r w:rsidRPr="00486C5E">
        <w:rPr>
          <w:b/>
          <w:bCs/>
        </w:rPr>
        <w:t>Антикоррупционная оговорка</w:t>
      </w:r>
      <w:r w:rsidR="000A2395" w:rsidRPr="00486C5E">
        <w:rPr>
          <w:b/>
          <w:bCs/>
        </w:rPr>
        <w:t>:</w:t>
      </w:r>
    </w:p>
    <w:p w:rsidR="002624DC" w:rsidRPr="00486C5E" w:rsidRDefault="002624DC" w:rsidP="00486C5E">
      <w:pPr>
        <w:pStyle w:val="ac"/>
        <w:numPr>
          <w:ilvl w:val="1"/>
          <w:numId w:val="2"/>
        </w:numPr>
        <w:jc w:val="both"/>
        <w:rPr>
          <w:b/>
          <w:bCs/>
        </w:rPr>
      </w:pPr>
      <w:r w:rsidRPr="00486C5E">
        <w:rPr>
          <w:color w:val="000000"/>
        </w:rPr>
        <w:t xml:space="preserve"> При исполнении своих обязательств по настоящему Договору Стороны, их аффилированные лица, работники или представители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какие-либо неправомерные преимущества или для достижения иных неправомерных целей.</w:t>
      </w:r>
    </w:p>
    <w:p w:rsidR="002624DC" w:rsidRPr="00486C5E" w:rsidRDefault="002624DC" w:rsidP="00486C5E">
      <w:pPr>
        <w:pStyle w:val="ac"/>
        <w:numPr>
          <w:ilvl w:val="1"/>
          <w:numId w:val="2"/>
        </w:numPr>
        <w:jc w:val="both"/>
        <w:rPr>
          <w:b/>
          <w:bCs/>
        </w:rPr>
      </w:pPr>
      <w:r w:rsidRPr="00486C5E">
        <w:rPr>
          <w:color w:val="000000"/>
        </w:rPr>
        <w:t>При исполнении своих обязательств по настоящему Договору Стороны, их аффилированные лица, работники или представители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2624DC" w:rsidRPr="00486C5E" w:rsidRDefault="002624DC" w:rsidP="00486C5E">
      <w:pPr>
        <w:pStyle w:val="ac"/>
        <w:numPr>
          <w:ilvl w:val="1"/>
          <w:numId w:val="2"/>
        </w:numPr>
        <w:jc w:val="both"/>
        <w:rPr>
          <w:b/>
          <w:bCs/>
        </w:rPr>
      </w:pPr>
      <w:r w:rsidRPr="00486C5E">
        <w:rPr>
          <w:color w:val="000000"/>
        </w:rPr>
        <w:t>В случае возникновения у Стороны подозрений, что произошло или может произойти нарушение каких-либо положений п. п. 10.1 и 10.2 настоящего Договора,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п. п. 10.1 и 10.2 настоящего Договора другой Стороной, ее аффилированными лицами, работниками или представителями.</w:t>
      </w:r>
    </w:p>
    <w:p w:rsidR="002624DC" w:rsidRPr="00486C5E" w:rsidRDefault="002624DC" w:rsidP="00486C5E">
      <w:pPr>
        <w:pStyle w:val="ac"/>
        <w:numPr>
          <w:ilvl w:val="1"/>
          <w:numId w:val="2"/>
        </w:numPr>
        <w:jc w:val="both"/>
        <w:rPr>
          <w:b/>
          <w:bCs/>
        </w:rPr>
      </w:pPr>
      <w:r w:rsidRPr="00486C5E">
        <w:rPr>
          <w:color w:val="000000"/>
        </w:rPr>
        <w:t>Стороны гарантируют осуществление надлежащего разбирательства по фактам нарушения положений п. п. 10.1 и 10.2 настоящего Договора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r w:rsidRPr="00486C5E">
        <w:rPr>
          <w:color w:val="000000"/>
        </w:rPr>
        <w:br/>
      </w:r>
    </w:p>
    <w:p w:rsidR="002624DC" w:rsidRPr="00486C5E" w:rsidRDefault="000A2395" w:rsidP="00486C5E">
      <w:pPr>
        <w:pStyle w:val="ac"/>
        <w:numPr>
          <w:ilvl w:val="0"/>
          <w:numId w:val="2"/>
        </w:numPr>
        <w:rPr>
          <w:b/>
          <w:bCs/>
        </w:rPr>
      </w:pPr>
      <w:r w:rsidRPr="00486C5E">
        <w:rPr>
          <w:b/>
          <w:bCs/>
        </w:rPr>
        <w:t>Иные д</w:t>
      </w:r>
      <w:r w:rsidR="002624DC" w:rsidRPr="00486C5E">
        <w:rPr>
          <w:b/>
          <w:bCs/>
        </w:rPr>
        <w:t>ополнительные условия</w:t>
      </w:r>
      <w:r w:rsidRPr="00486C5E">
        <w:rPr>
          <w:b/>
          <w:bCs/>
        </w:rPr>
        <w:t>:</w:t>
      </w:r>
    </w:p>
    <w:p w:rsidR="002624DC" w:rsidRPr="00486C5E" w:rsidRDefault="002624DC" w:rsidP="00486C5E">
      <w:pPr>
        <w:pStyle w:val="21"/>
        <w:numPr>
          <w:ilvl w:val="1"/>
          <w:numId w:val="2"/>
        </w:numPr>
      </w:pPr>
      <w:r w:rsidRPr="00486C5E">
        <w:t>Поставщик обязуется предоставить Покупателю следующий пакет документов, заверенный подписью руководителя Поставщика или его уполномоченным представителем, а также печатью Поставщика:</w:t>
      </w:r>
    </w:p>
    <w:p w:rsidR="002624DC" w:rsidRPr="00486C5E" w:rsidRDefault="002624DC" w:rsidP="00486C5E">
      <w:pPr>
        <w:pStyle w:val="ac"/>
        <w:numPr>
          <w:ilvl w:val="0"/>
          <w:numId w:val="3"/>
        </w:numPr>
        <w:suppressAutoHyphens w:val="0"/>
      </w:pPr>
      <w:r w:rsidRPr="00486C5E">
        <w:t>Копия свидетельства о государственной регистрации в налоговом органе</w:t>
      </w:r>
    </w:p>
    <w:p w:rsidR="002624DC" w:rsidRPr="00486C5E" w:rsidRDefault="002624DC" w:rsidP="00486C5E">
      <w:pPr>
        <w:pStyle w:val="ac"/>
        <w:numPr>
          <w:ilvl w:val="0"/>
          <w:numId w:val="3"/>
        </w:numPr>
        <w:suppressAutoHyphens w:val="0"/>
      </w:pPr>
      <w:r w:rsidRPr="00486C5E">
        <w:t>Копия свидетельства о постановке на учет в налоговом органе</w:t>
      </w:r>
    </w:p>
    <w:p w:rsidR="002624DC" w:rsidRPr="00486C5E" w:rsidRDefault="002624DC" w:rsidP="00486C5E">
      <w:pPr>
        <w:pStyle w:val="ac"/>
        <w:numPr>
          <w:ilvl w:val="0"/>
          <w:numId w:val="3"/>
        </w:numPr>
        <w:suppressAutoHyphens w:val="0"/>
      </w:pPr>
      <w:r w:rsidRPr="00486C5E">
        <w:t>Копия всех страниц устава</w:t>
      </w:r>
    </w:p>
    <w:p w:rsidR="002624DC" w:rsidRPr="00486C5E" w:rsidRDefault="002624DC" w:rsidP="00486C5E">
      <w:pPr>
        <w:pStyle w:val="ac"/>
        <w:numPr>
          <w:ilvl w:val="0"/>
          <w:numId w:val="3"/>
        </w:numPr>
        <w:suppressAutoHyphens w:val="0"/>
      </w:pPr>
      <w:r w:rsidRPr="00486C5E">
        <w:t>Справка об открытом расчетном счете из банка/ налоговой</w:t>
      </w:r>
    </w:p>
    <w:p w:rsidR="002624DC" w:rsidRPr="00486C5E" w:rsidRDefault="002624DC" w:rsidP="00486C5E">
      <w:pPr>
        <w:pStyle w:val="ac"/>
        <w:numPr>
          <w:ilvl w:val="0"/>
          <w:numId w:val="3"/>
        </w:numPr>
        <w:suppressAutoHyphens w:val="0"/>
      </w:pPr>
      <w:r w:rsidRPr="00486C5E">
        <w:t>Копия решения единственного участника/протокол общего собрания участников об избрании генерального директора</w:t>
      </w:r>
    </w:p>
    <w:p w:rsidR="002624DC" w:rsidRPr="00486C5E" w:rsidRDefault="002624DC" w:rsidP="00486C5E">
      <w:pPr>
        <w:pStyle w:val="ac"/>
        <w:numPr>
          <w:ilvl w:val="0"/>
          <w:numId w:val="3"/>
        </w:numPr>
        <w:suppressAutoHyphens w:val="0"/>
      </w:pPr>
      <w:r w:rsidRPr="00486C5E">
        <w:t>Копия приказа о вступлении в должность руководителя с образцами подписей</w:t>
      </w:r>
    </w:p>
    <w:p w:rsidR="002624DC" w:rsidRPr="00486C5E" w:rsidRDefault="002624DC" w:rsidP="00486C5E">
      <w:pPr>
        <w:pStyle w:val="ac"/>
        <w:numPr>
          <w:ilvl w:val="0"/>
          <w:numId w:val="3"/>
        </w:numPr>
        <w:suppressAutoHyphens w:val="0"/>
        <w:jc w:val="both"/>
      </w:pPr>
      <w:r w:rsidRPr="00486C5E">
        <w:t xml:space="preserve">Копия паспорта руководителя и или полномочного лица, подписывающего договор </w:t>
      </w:r>
    </w:p>
    <w:p w:rsidR="002624DC" w:rsidRPr="00486C5E" w:rsidRDefault="002624DC" w:rsidP="00486C5E">
      <w:pPr>
        <w:pStyle w:val="ac"/>
        <w:numPr>
          <w:ilvl w:val="0"/>
          <w:numId w:val="3"/>
        </w:numPr>
        <w:suppressAutoHyphens w:val="0"/>
        <w:jc w:val="both"/>
      </w:pPr>
      <w:r w:rsidRPr="00486C5E">
        <w:lastRenderedPageBreak/>
        <w:t>Приказ или доверенность на сотрудника, который отгружает товар со склада грузоотправителя и подписывает первичные документы: УПД, счета-фактуры, Торг-12, ТТН, ТН с образцами подписей.</w:t>
      </w:r>
    </w:p>
    <w:p w:rsidR="002624DC" w:rsidRPr="00486C5E" w:rsidRDefault="002624DC" w:rsidP="00486C5E">
      <w:pPr>
        <w:pStyle w:val="ac"/>
        <w:numPr>
          <w:ilvl w:val="0"/>
          <w:numId w:val="3"/>
        </w:numPr>
        <w:suppressAutoHyphens w:val="0"/>
        <w:jc w:val="both"/>
      </w:pPr>
      <w:r w:rsidRPr="00486C5E">
        <w:t>Приказ или доверенность на водителей на доставку и передачу товара грузополучателю и на подписание: УПД, Торг-12, ТТН, ТН, акты Торг-2, претензии, акты приема-передачи фактического количества товарно-материальных ценностей с образцами подписей.</w:t>
      </w:r>
    </w:p>
    <w:p w:rsidR="002624DC" w:rsidRPr="00486C5E" w:rsidRDefault="002624DC" w:rsidP="00486C5E">
      <w:pPr>
        <w:pStyle w:val="ac"/>
        <w:numPr>
          <w:ilvl w:val="0"/>
          <w:numId w:val="3"/>
        </w:numPr>
        <w:suppressAutoHyphens w:val="0"/>
        <w:jc w:val="both"/>
      </w:pPr>
      <w:r w:rsidRPr="00486C5E">
        <w:t>Копии ПТС на автомобили при поставке собственным транспортом и/или копию договора перевозки, при поставке с привлечением перевозчиков.</w:t>
      </w:r>
    </w:p>
    <w:p w:rsidR="002624DC" w:rsidRPr="00486C5E" w:rsidRDefault="002624DC" w:rsidP="00486C5E">
      <w:pPr>
        <w:pStyle w:val="ac"/>
        <w:numPr>
          <w:ilvl w:val="0"/>
          <w:numId w:val="3"/>
        </w:numPr>
        <w:suppressAutoHyphens w:val="0"/>
        <w:jc w:val="both"/>
      </w:pPr>
      <w:r w:rsidRPr="00486C5E">
        <w:t>Доверенность на перевозчика.</w:t>
      </w:r>
    </w:p>
    <w:p w:rsidR="002624DC" w:rsidRPr="00486C5E" w:rsidRDefault="002624DC" w:rsidP="00486C5E">
      <w:pPr>
        <w:pStyle w:val="ac"/>
        <w:numPr>
          <w:ilvl w:val="0"/>
          <w:numId w:val="3"/>
        </w:numPr>
        <w:suppressAutoHyphens w:val="0"/>
        <w:jc w:val="both"/>
      </w:pPr>
      <w:r w:rsidRPr="00486C5E">
        <w:t>Приказ или доверенность на сотрудника, который подписывает первичные документы: УПД, счета-фактуры, акты об оказании услуг, акт приема-передачи груза, экспедиторские расписки с образцами подписей.</w:t>
      </w:r>
    </w:p>
    <w:p w:rsidR="002624DC" w:rsidRPr="00486C5E" w:rsidRDefault="002624DC" w:rsidP="00486C5E">
      <w:pPr>
        <w:pStyle w:val="ac"/>
        <w:numPr>
          <w:ilvl w:val="0"/>
          <w:numId w:val="3"/>
        </w:numPr>
        <w:suppressAutoHyphens w:val="0"/>
        <w:jc w:val="both"/>
      </w:pPr>
      <w:r w:rsidRPr="00486C5E">
        <w:t>Копия договора аренды или свидетельства о праве собственности на склад грузоотправителя</w:t>
      </w:r>
    </w:p>
    <w:p w:rsidR="002624DC" w:rsidRPr="00486C5E" w:rsidRDefault="002624DC" w:rsidP="00486C5E">
      <w:pPr>
        <w:pStyle w:val="ac"/>
        <w:numPr>
          <w:ilvl w:val="0"/>
          <w:numId w:val="3"/>
        </w:numPr>
        <w:suppressAutoHyphens w:val="0"/>
        <w:jc w:val="both"/>
      </w:pPr>
      <w:r w:rsidRPr="00486C5E">
        <w:t>Копия лицензии со всеми приложениями, если поставщик реализует товар, подлежащий лицензированию. В этом случае дополнительно предоставить уведомление о постановке на учет обособленного подразделения по адресу, указанному в лицензии или письмо с указанием КПП обособленного подразделения.</w:t>
      </w:r>
    </w:p>
    <w:p w:rsidR="002624DC" w:rsidRPr="00486C5E" w:rsidRDefault="002624DC" w:rsidP="00486C5E">
      <w:pPr>
        <w:pStyle w:val="ac"/>
        <w:numPr>
          <w:ilvl w:val="0"/>
          <w:numId w:val="3"/>
        </w:numPr>
        <w:suppressAutoHyphens w:val="0"/>
        <w:jc w:val="both"/>
      </w:pPr>
      <w:r w:rsidRPr="00486C5E">
        <w:t>Копия паспорта индивидуального предпринимателя</w:t>
      </w:r>
    </w:p>
    <w:p w:rsidR="002624DC" w:rsidRPr="00486C5E" w:rsidRDefault="002624DC" w:rsidP="00486C5E">
      <w:pPr>
        <w:pStyle w:val="ac"/>
        <w:numPr>
          <w:ilvl w:val="0"/>
          <w:numId w:val="3"/>
        </w:numPr>
        <w:suppressAutoHyphens w:val="0"/>
        <w:jc w:val="both"/>
      </w:pPr>
      <w:r w:rsidRPr="00486C5E">
        <w:t>Копия декларации по НДС с квитанцией за последний квартал на дату подписания договора</w:t>
      </w:r>
    </w:p>
    <w:p w:rsidR="002624DC" w:rsidRPr="00486C5E" w:rsidRDefault="002624DC" w:rsidP="00486C5E">
      <w:pPr>
        <w:pStyle w:val="ac"/>
        <w:numPr>
          <w:ilvl w:val="0"/>
          <w:numId w:val="3"/>
        </w:numPr>
        <w:suppressAutoHyphens w:val="0"/>
        <w:jc w:val="both"/>
      </w:pPr>
      <w:r w:rsidRPr="00486C5E">
        <w:t>Копия бухгалтерского баланса с квитанцией на последнюю отчетную дату.</w:t>
      </w:r>
    </w:p>
    <w:p w:rsidR="002624DC" w:rsidRPr="00486C5E" w:rsidRDefault="002624DC" w:rsidP="00486C5E">
      <w:pPr>
        <w:pStyle w:val="ac"/>
        <w:numPr>
          <w:ilvl w:val="0"/>
          <w:numId w:val="3"/>
        </w:numPr>
        <w:suppressAutoHyphens w:val="0"/>
        <w:jc w:val="both"/>
      </w:pPr>
      <w:r w:rsidRPr="00486C5E">
        <w:t>Для ИП: документы, подтверждающие финансовое состояние и надлежащее исполнение им налоговых обязательств перед бюджетом: справка по обороту денежных средств из банка за прошедший год, копия 3НДФЛ на последнюю отчетную дату.</w:t>
      </w:r>
    </w:p>
    <w:p w:rsidR="002624DC" w:rsidRPr="00486C5E" w:rsidRDefault="002624DC" w:rsidP="00486C5E">
      <w:pPr>
        <w:pStyle w:val="ac"/>
        <w:numPr>
          <w:ilvl w:val="0"/>
          <w:numId w:val="3"/>
        </w:numPr>
        <w:suppressAutoHyphens w:val="0"/>
        <w:jc w:val="both"/>
      </w:pPr>
      <w:r w:rsidRPr="00486C5E">
        <w:t>В случае нахождения организации или ИП на специальных режимах налогообложения необходимо предоставить декларацию, предусмотренную этим режимом.</w:t>
      </w:r>
    </w:p>
    <w:p w:rsidR="002624DC" w:rsidRPr="00486C5E" w:rsidRDefault="002624DC" w:rsidP="00486C5E">
      <w:pPr>
        <w:pStyle w:val="ac"/>
        <w:numPr>
          <w:ilvl w:val="0"/>
          <w:numId w:val="3"/>
        </w:numPr>
        <w:suppressAutoHyphens w:val="0"/>
        <w:jc w:val="both"/>
      </w:pPr>
      <w:r w:rsidRPr="00486C5E">
        <w:t>Копия справки о состоянии расчетов по налогам и сборам, пеням и штрафам, выданной не более чем за 1 месяц до даты проверки или Акт сверки налогоплательщика по налогам, сборам и взносам (форма 23 или 23а) (документы должны быть заверены подписью руководителя и печатью контрагента)</w:t>
      </w:r>
    </w:p>
    <w:p w:rsidR="002624DC" w:rsidRPr="00486C5E" w:rsidRDefault="002624DC" w:rsidP="00486C5E">
      <w:pPr>
        <w:pStyle w:val="ac"/>
        <w:numPr>
          <w:ilvl w:val="0"/>
          <w:numId w:val="3"/>
        </w:numPr>
        <w:suppressAutoHyphens w:val="0"/>
        <w:jc w:val="both"/>
      </w:pPr>
      <w:r w:rsidRPr="00486C5E">
        <w:t>Копия отчета РСВ с квитанцией за последний отчетный период.</w:t>
      </w:r>
    </w:p>
    <w:p w:rsidR="002624DC" w:rsidRPr="00486C5E" w:rsidRDefault="002624DC" w:rsidP="00486C5E">
      <w:pPr>
        <w:pStyle w:val="ac"/>
        <w:numPr>
          <w:ilvl w:val="0"/>
          <w:numId w:val="3"/>
        </w:numPr>
        <w:suppressAutoHyphens w:val="0"/>
        <w:jc w:val="both"/>
      </w:pPr>
      <w:r w:rsidRPr="00486C5E">
        <w:t>Карточка контрагента</w:t>
      </w:r>
    </w:p>
    <w:p w:rsidR="002624DC" w:rsidRPr="00486C5E" w:rsidRDefault="002624DC" w:rsidP="00486C5E">
      <w:pPr>
        <w:pStyle w:val="21"/>
        <w:numPr>
          <w:ilvl w:val="1"/>
          <w:numId w:val="2"/>
        </w:numPr>
      </w:pPr>
      <w:r w:rsidRPr="00486C5E">
        <w:t xml:space="preserve">Договор может быть изменен, расторгнут, признан недействительным только на основании   действующего Законодательства. </w:t>
      </w:r>
    </w:p>
    <w:p w:rsidR="002624DC" w:rsidRPr="00486C5E" w:rsidRDefault="002624DC" w:rsidP="00486C5E">
      <w:pPr>
        <w:pStyle w:val="21"/>
        <w:ind w:firstLine="0"/>
      </w:pPr>
      <w:r w:rsidRPr="00486C5E">
        <w:tab/>
        <w:t xml:space="preserve">Сторона, которая получила предложение другой стороны об изменении Договора, обязана его рассмотреть и направить письменный мотивированный ответ в течение 7 календарных дней с момента получения указанного предложения. </w:t>
      </w:r>
    </w:p>
    <w:p w:rsidR="002624DC" w:rsidRPr="00486C5E" w:rsidRDefault="002624DC" w:rsidP="00486C5E">
      <w:pPr>
        <w:pStyle w:val="21"/>
        <w:numPr>
          <w:ilvl w:val="1"/>
          <w:numId w:val="2"/>
        </w:numPr>
      </w:pPr>
      <w:r w:rsidRPr="00486C5E">
        <w:t xml:space="preserve">Настоящий Договор вступает в силу с даты подписания и действует до конца текущего года. В случае, если ни одна из Сторон за 30 (Тридцать) дней до истечения срока действия настоящего Договора не заявит о его расторжении, то Договор считается продленным на каждый последующий календарный год на тех же условиях. </w:t>
      </w:r>
    </w:p>
    <w:p w:rsidR="002624DC" w:rsidRPr="00486C5E" w:rsidRDefault="002624DC" w:rsidP="00486C5E">
      <w:pPr>
        <w:pStyle w:val="21"/>
        <w:numPr>
          <w:ilvl w:val="1"/>
          <w:numId w:val="2"/>
        </w:numPr>
      </w:pPr>
      <w:r w:rsidRPr="00486C5E">
        <w:t xml:space="preserve">Стороны вправе в одностороннем порядке отказаться от исполнения Договора и расторгнуть его без обращения в суд, письменно уведомив об этом другую сторону за 30 календарных дней посредством направления уведомления заказным письмом с уведомлением </w:t>
      </w:r>
      <w:r w:rsidRPr="00486C5E">
        <w:rPr>
          <w:lang w:eastAsia="ru-RU"/>
        </w:rPr>
        <w:t>по адресу  регистрации  Стороны договора</w:t>
      </w:r>
      <w:r w:rsidRPr="00486C5E">
        <w:t xml:space="preserve"> или вручению лично исполнительному органу юридического лица под подпись последнего. </w:t>
      </w:r>
      <w:r w:rsidRPr="00486C5E">
        <w:rPr>
          <w:rFonts w:eastAsiaTheme="minorHAnsi"/>
          <w:lang w:val="x-none" w:eastAsia="en-US"/>
        </w:rPr>
        <w:t>При этом договор будет считаться расторгнутым по истечении 30 (</w:t>
      </w:r>
      <w:r w:rsidRPr="00486C5E">
        <w:rPr>
          <w:rFonts w:eastAsiaTheme="minorHAnsi"/>
          <w:lang w:eastAsia="en-US"/>
        </w:rPr>
        <w:t>Тридцати</w:t>
      </w:r>
      <w:r w:rsidRPr="00486C5E">
        <w:rPr>
          <w:rFonts w:eastAsiaTheme="minorHAnsi"/>
          <w:lang w:val="x-none" w:eastAsia="en-US"/>
        </w:rPr>
        <w:t xml:space="preserve">) календарных дней с момента </w:t>
      </w:r>
      <w:r w:rsidRPr="00486C5E">
        <w:rPr>
          <w:rFonts w:eastAsiaTheme="minorHAnsi"/>
          <w:lang w:eastAsia="en-US"/>
        </w:rPr>
        <w:t>получения Стороной</w:t>
      </w:r>
      <w:r w:rsidRPr="00486C5E">
        <w:rPr>
          <w:rFonts w:eastAsiaTheme="minorHAnsi"/>
          <w:lang w:val="x-none" w:eastAsia="en-US"/>
        </w:rPr>
        <w:t xml:space="preserve"> соответствующего уведомления.</w:t>
      </w:r>
    </w:p>
    <w:p w:rsidR="002624DC" w:rsidRPr="00486C5E" w:rsidRDefault="002624DC" w:rsidP="00486C5E">
      <w:pPr>
        <w:pStyle w:val="21"/>
        <w:numPr>
          <w:ilvl w:val="1"/>
          <w:numId w:val="2"/>
        </w:numPr>
      </w:pPr>
      <w:r w:rsidRPr="00486C5E">
        <w:t xml:space="preserve">Все приложения, изменения и дополнения к настоящему Договору, действительны и имеют юридическую силу для Сторон при условии, если они подписаны уполномоченными на то представителями Сторон. В случаях, прямо предусмотренных настоящим Договором, документы могут быть направлены по электронной почте или посредством системы ЭДО, имеют полную юридическую силу и могут быть использованы в качестве письменных доказательств в суде. </w:t>
      </w:r>
    </w:p>
    <w:p w:rsidR="002624DC" w:rsidRPr="00486C5E" w:rsidRDefault="002624DC" w:rsidP="00486C5E">
      <w:pPr>
        <w:pStyle w:val="21"/>
        <w:numPr>
          <w:ilvl w:val="1"/>
          <w:numId w:val="2"/>
        </w:numPr>
        <w:rPr>
          <w:color w:val="FF0000"/>
        </w:rPr>
      </w:pPr>
      <w:r w:rsidRPr="00486C5E">
        <w:t>Прекращение срока действия договора не освобождает Стороны от исполнения всех своих обязательств, предусмотренных договором, которые не были исполнены на момент прекращения срока действия договора (поставить товар, заменить товар ненадлежащего качества, вернуть денежные средства и пр.), а также не освобождает Стороны от ответственности за неисполнение (ненадлежащее исполнение) обязательств (уплату неустоек, штрафных санкций, процентов и пр.).</w:t>
      </w:r>
    </w:p>
    <w:p w:rsidR="002624DC" w:rsidRPr="00486C5E" w:rsidRDefault="002624DC" w:rsidP="00486C5E">
      <w:pPr>
        <w:pStyle w:val="21"/>
        <w:numPr>
          <w:ilvl w:val="1"/>
          <w:numId w:val="2"/>
        </w:numPr>
      </w:pPr>
      <w:r w:rsidRPr="00486C5E">
        <w:t>Каждая из Сторон при изменении реквизитов, изложенных в Разделе 12 настоящего Договора, а так же в случае принятия решения  о реорганизации /ликвидации, иных изменений обязана письменно уведомить другую сторону не позднее 5-ти рабочих дней от даты изменения/принятия решения.</w:t>
      </w:r>
    </w:p>
    <w:p w:rsidR="002624DC" w:rsidRPr="00486C5E" w:rsidRDefault="002624DC" w:rsidP="00486C5E">
      <w:pPr>
        <w:pStyle w:val="21"/>
        <w:numPr>
          <w:ilvl w:val="1"/>
          <w:numId w:val="2"/>
        </w:numPr>
      </w:pPr>
      <w:r w:rsidRPr="00486C5E">
        <w:t xml:space="preserve">В случае изменения организационно-правовой формы, ликвидации или реорганизации Стороны, посредством письменного уведомления, извещают друг друга за 30 календарных дней до факта Государственной регистрации перечисленных изменений.  В случае изменения адреса или Банковских реквизитов Стороны уведомляют друг друга, посредством информационного письма, заверенного подписью </w:t>
      </w:r>
      <w:r w:rsidRPr="00486C5E">
        <w:lastRenderedPageBreak/>
        <w:t xml:space="preserve">и печатью. Уведомление об изменениях должно быть вручено исполнительному органу другой Стороны или направлено заказным письмом с уведомлением о вручении либо через оператора ЭДО. </w:t>
      </w:r>
    </w:p>
    <w:p w:rsidR="002624DC" w:rsidRPr="00486C5E" w:rsidRDefault="002624DC" w:rsidP="00486C5E">
      <w:pPr>
        <w:pStyle w:val="21"/>
        <w:numPr>
          <w:ilvl w:val="1"/>
          <w:numId w:val="2"/>
        </w:numPr>
      </w:pPr>
      <w:r w:rsidRPr="00486C5E">
        <w:t>Содержание настоящего Договора, а также всех приложений к нему, представляет собой конфиденциальную информацию. Лица, подписавшие Договор, надлежащим образом на то уполномочены и имеют все необходимые для этого права, правомочия, сделка совершена в пределах правоспособности Сторон, совершена без влияния заблуждения, обмана, насилия, угрозы, принуждения, злонамеренного соглашения представителя одной Стороны с другой Стороной или стечения тяжелых обстоятельств, сделка в полном объеме соответствует нормативным правовым актам, действительной воли Сторон.</w:t>
      </w:r>
    </w:p>
    <w:p w:rsidR="002624DC" w:rsidRPr="00486C5E" w:rsidRDefault="002624DC" w:rsidP="00486C5E">
      <w:pPr>
        <w:pStyle w:val="21"/>
        <w:numPr>
          <w:ilvl w:val="1"/>
          <w:numId w:val="2"/>
        </w:numPr>
      </w:pPr>
      <w:r w:rsidRPr="00486C5E">
        <w:t>Настоящий Договор составлен в 2-х подлинных  экземплярах по одному для каждой стороны.</w:t>
      </w:r>
    </w:p>
    <w:p w:rsidR="002624DC" w:rsidRPr="00486C5E" w:rsidRDefault="002624DC" w:rsidP="00486C5E">
      <w:pPr>
        <w:pStyle w:val="21"/>
        <w:numPr>
          <w:ilvl w:val="1"/>
          <w:numId w:val="2"/>
        </w:numPr>
      </w:pPr>
      <w:r w:rsidRPr="00486C5E">
        <w:t>В случае, если Поставщик в течение срока действия настоящего договора произведет уступку права требования уплаты денежных средств от Покупателя, причитающихся Поставщику в связи с настоящим договором, Поставщик обязан уведомить об этом Покупателя предоставив уведомление в течение трех дней с даты уступки права требования.</w:t>
      </w:r>
    </w:p>
    <w:p w:rsidR="00486C5E" w:rsidRPr="00486C5E" w:rsidRDefault="00486C5E" w:rsidP="00486C5E">
      <w:pPr>
        <w:pStyle w:val="21"/>
      </w:pPr>
    </w:p>
    <w:p w:rsidR="00486C5E" w:rsidRPr="00486C5E" w:rsidRDefault="00486C5E" w:rsidP="00486C5E">
      <w:pPr>
        <w:autoSpaceDE w:val="0"/>
        <w:autoSpaceDN w:val="0"/>
        <w:adjustRightInd w:val="0"/>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 xml:space="preserve">Текст Приложения № 9 к Договору поставки № __от «____» _________  201__ г.   «Порядок </w:t>
      </w:r>
      <w:r w:rsidR="002C1392">
        <w:rPr>
          <w:rFonts w:ascii="Times New Roman" w:hAnsi="Times New Roman" w:cs="Times New Roman"/>
          <w:b/>
          <w:bCs/>
          <w:sz w:val="20"/>
          <w:szCs w:val="20"/>
        </w:rPr>
        <w:t xml:space="preserve">документарного оформления </w:t>
      </w:r>
      <w:r w:rsidRPr="00486C5E">
        <w:rPr>
          <w:rFonts w:ascii="Times New Roman" w:hAnsi="Times New Roman" w:cs="Times New Roman"/>
          <w:b/>
          <w:bCs/>
          <w:sz w:val="20"/>
          <w:szCs w:val="20"/>
        </w:rPr>
        <w:t>поставки и приемки товаров»</w:t>
      </w:r>
    </w:p>
    <w:p w:rsidR="00486C5E" w:rsidRPr="00486C5E" w:rsidRDefault="00486C5E" w:rsidP="00486C5E">
      <w:pPr>
        <w:pStyle w:val="21"/>
      </w:pPr>
    </w:p>
    <w:p w:rsidR="002624DC" w:rsidRPr="00486C5E" w:rsidRDefault="002624DC" w:rsidP="00486C5E">
      <w:pPr>
        <w:spacing w:after="0" w:line="240" w:lineRule="auto"/>
        <w:rPr>
          <w:rFonts w:ascii="Times New Roman" w:hAnsi="Times New Roman" w:cs="Times New Roman"/>
          <w:sz w:val="20"/>
          <w:szCs w:val="20"/>
        </w:rPr>
      </w:pPr>
    </w:p>
    <w:p w:rsidR="00486C5E" w:rsidRPr="00486C5E" w:rsidRDefault="00486C5E" w:rsidP="00486C5E">
      <w:pPr>
        <w:spacing w:after="0" w:line="240" w:lineRule="auto"/>
        <w:jc w:val="both"/>
        <w:rPr>
          <w:rFonts w:ascii="Times New Roman" w:hAnsi="Times New Roman" w:cs="Times New Roman"/>
          <w:sz w:val="20"/>
          <w:szCs w:val="20"/>
        </w:rPr>
      </w:pPr>
      <w:r w:rsidRPr="00486C5E">
        <w:rPr>
          <w:rFonts w:ascii="Times New Roman" w:hAnsi="Times New Roman" w:cs="Times New Roman"/>
          <w:sz w:val="20"/>
          <w:szCs w:val="20"/>
        </w:rPr>
        <w:t xml:space="preserve">          В целях оптимизации документооборота между Сторонами, а также повышения уровня сохранения и защиты передаваемых документов и информации, содержащейся в них, Стороны пришли к соглашению о внедрении и применении системы электронного документооборота и организации электронного обмена документами, предусмотренными  настоящим договором поставки.  </w:t>
      </w:r>
    </w:p>
    <w:p w:rsidR="00486C5E" w:rsidRPr="00486C5E" w:rsidRDefault="00486C5E" w:rsidP="00486C5E">
      <w:pPr>
        <w:spacing w:after="0" w:line="240" w:lineRule="auto"/>
        <w:jc w:val="both"/>
        <w:rPr>
          <w:rFonts w:ascii="Times New Roman" w:hAnsi="Times New Roman" w:cs="Times New Roman"/>
          <w:b/>
          <w:sz w:val="20"/>
          <w:szCs w:val="20"/>
        </w:rPr>
      </w:pPr>
      <w:r w:rsidRPr="00486C5E">
        <w:rPr>
          <w:rFonts w:ascii="Times New Roman" w:hAnsi="Times New Roman" w:cs="Times New Roman"/>
          <w:sz w:val="20"/>
          <w:szCs w:val="20"/>
        </w:rPr>
        <w:t xml:space="preserve"> </w:t>
      </w:r>
      <w:r w:rsidRPr="00486C5E">
        <w:rPr>
          <w:rFonts w:ascii="Times New Roman" w:hAnsi="Times New Roman" w:cs="Times New Roman"/>
          <w:b/>
          <w:sz w:val="20"/>
          <w:szCs w:val="20"/>
        </w:rPr>
        <w:t xml:space="preserve">1.  Общие положения </w:t>
      </w:r>
    </w:p>
    <w:p w:rsidR="00486C5E" w:rsidRPr="00486C5E" w:rsidRDefault="00486C5E" w:rsidP="00486C5E">
      <w:pPr>
        <w:pStyle w:val="Default"/>
        <w:jc w:val="both"/>
        <w:rPr>
          <w:sz w:val="20"/>
          <w:szCs w:val="20"/>
        </w:rPr>
      </w:pPr>
      <w:r w:rsidRPr="00486C5E">
        <w:rPr>
          <w:sz w:val="20"/>
          <w:szCs w:val="20"/>
        </w:rPr>
        <w:t xml:space="preserve">      1.1 С даты начала обмена электронными документами в порядке, установленном настоящим  Дополнительным соглашением, основным каналом обмена информацией между Поставщиком и Покупателем является платформа электронной коммерции </w:t>
      </w:r>
      <w:r w:rsidRPr="00486C5E">
        <w:rPr>
          <w:sz w:val="20"/>
          <w:szCs w:val="20"/>
          <w:lang w:val="en-US"/>
        </w:rPr>
        <w:t>EDI</w:t>
      </w:r>
      <w:r w:rsidRPr="00486C5E">
        <w:rPr>
          <w:sz w:val="20"/>
          <w:szCs w:val="20"/>
        </w:rPr>
        <w:t xml:space="preserve"> провайдера. Иные способы связи,  могут быть использованы только в качестве резервных при технических сбоях работы электронных каналов связи. </w:t>
      </w:r>
    </w:p>
    <w:p w:rsidR="00486C5E" w:rsidRPr="00486C5E" w:rsidRDefault="00486C5E" w:rsidP="00486C5E">
      <w:pPr>
        <w:pStyle w:val="Default"/>
        <w:jc w:val="both"/>
        <w:rPr>
          <w:sz w:val="20"/>
          <w:szCs w:val="20"/>
        </w:rPr>
      </w:pPr>
      <w:r w:rsidRPr="00486C5E">
        <w:rPr>
          <w:sz w:val="20"/>
          <w:szCs w:val="20"/>
        </w:rPr>
        <w:t xml:space="preserve">     1.2. Стороны настоящего договора согласовали следующие определения технических терминов: </w:t>
      </w:r>
    </w:p>
    <w:p w:rsidR="00486C5E" w:rsidRPr="00486C5E" w:rsidRDefault="00486C5E" w:rsidP="00486C5E">
      <w:pPr>
        <w:pStyle w:val="Default"/>
        <w:jc w:val="both"/>
        <w:rPr>
          <w:sz w:val="20"/>
          <w:szCs w:val="20"/>
        </w:rPr>
      </w:pPr>
      <w:r w:rsidRPr="00486C5E">
        <w:rPr>
          <w:b/>
          <w:bCs/>
          <w:sz w:val="20"/>
          <w:szCs w:val="20"/>
        </w:rPr>
        <w:t xml:space="preserve">     EDI (</w:t>
      </w:r>
      <w:proofErr w:type="spellStart"/>
      <w:r w:rsidRPr="00486C5E">
        <w:rPr>
          <w:b/>
          <w:bCs/>
          <w:sz w:val="20"/>
          <w:szCs w:val="20"/>
        </w:rPr>
        <w:t>electronic</w:t>
      </w:r>
      <w:proofErr w:type="spellEnd"/>
      <w:r w:rsidRPr="00486C5E">
        <w:rPr>
          <w:b/>
          <w:bCs/>
          <w:sz w:val="20"/>
          <w:szCs w:val="20"/>
        </w:rPr>
        <w:t xml:space="preserve"> </w:t>
      </w:r>
      <w:proofErr w:type="spellStart"/>
      <w:r w:rsidRPr="00486C5E">
        <w:rPr>
          <w:b/>
          <w:bCs/>
          <w:sz w:val="20"/>
          <w:szCs w:val="20"/>
        </w:rPr>
        <w:t>data</w:t>
      </w:r>
      <w:proofErr w:type="spellEnd"/>
      <w:r w:rsidRPr="00486C5E">
        <w:rPr>
          <w:b/>
          <w:bCs/>
          <w:sz w:val="20"/>
          <w:szCs w:val="20"/>
        </w:rPr>
        <w:t xml:space="preserve"> </w:t>
      </w:r>
      <w:proofErr w:type="spellStart"/>
      <w:r w:rsidRPr="00486C5E">
        <w:rPr>
          <w:b/>
          <w:bCs/>
          <w:sz w:val="20"/>
          <w:szCs w:val="20"/>
        </w:rPr>
        <w:t>interchange</w:t>
      </w:r>
      <w:proofErr w:type="spellEnd"/>
      <w:r w:rsidRPr="00486C5E">
        <w:rPr>
          <w:b/>
          <w:bCs/>
          <w:sz w:val="20"/>
          <w:szCs w:val="20"/>
        </w:rPr>
        <w:t xml:space="preserve">) </w:t>
      </w:r>
      <w:r w:rsidRPr="00486C5E">
        <w:rPr>
          <w:sz w:val="20"/>
          <w:szCs w:val="20"/>
        </w:rPr>
        <w:t xml:space="preserve">– электронный обмен данными — взаимодействие между Поставщиком и Покупателем в виде стандартизированных бизнес-операций стандартного формата, основанного на стандартах EANCOM и EDIFACT. </w:t>
      </w:r>
    </w:p>
    <w:p w:rsidR="00486C5E" w:rsidRPr="00486C5E" w:rsidRDefault="00486C5E" w:rsidP="00486C5E">
      <w:pPr>
        <w:pStyle w:val="Default"/>
        <w:jc w:val="both"/>
        <w:rPr>
          <w:sz w:val="20"/>
          <w:szCs w:val="20"/>
        </w:rPr>
      </w:pPr>
      <w:r w:rsidRPr="00486C5E">
        <w:rPr>
          <w:b/>
          <w:bCs/>
          <w:sz w:val="20"/>
          <w:szCs w:val="20"/>
        </w:rPr>
        <w:t xml:space="preserve">     EDI-документы </w:t>
      </w:r>
      <w:r w:rsidRPr="00486C5E">
        <w:rPr>
          <w:sz w:val="20"/>
          <w:szCs w:val="20"/>
        </w:rPr>
        <w:t xml:space="preserve">– электронные сообщения установленного формата на базе UN/EDIFACT D.01B и руководства по электронному обмену данными EANCOM 2002 S3 (версии 3). </w:t>
      </w:r>
    </w:p>
    <w:p w:rsidR="00486C5E" w:rsidRPr="00486C5E" w:rsidRDefault="00486C5E" w:rsidP="00486C5E">
      <w:pPr>
        <w:pStyle w:val="Default"/>
        <w:jc w:val="both"/>
        <w:rPr>
          <w:sz w:val="20"/>
          <w:szCs w:val="20"/>
        </w:rPr>
      </w:pPr>
      <w:r w:rsidRPr="00486C5E">
        <w:rPr>
          <w:b/>
          <w:bCs/>
          <w:sz w:val="20"/>
          <w:szCs w:val="20"/>
        </w:rPr>
        <w:t xml:space="preserve">     EDI-провайдер/оператор электронного документооборота (Оператор ЭДО) </w:t>
      </w:r>
      <w:r w:rsidRPr="00486C5E">
        <w:rPr>
          <w:sz w:val="20"/>
          <w:szCs w:val="20"/>
        </w:rPr>
        <w:t xml:space="preserve">- коммерческая организация осуществляющая предоставление возмездных услуг по предоставлению доступа к платформе электронной коммерции. </w:t>
      </w:r>
    </w:p>
    <w:p w:rsidR="00486C5E" w:rsidRPr="00486C5E" w:rsidRDefault="00486C5E" w:rsidP="00486C5E">
      <w:pPr>
        <w:pStyle w:val="Default"/>
        <w:jc w:val="both"/>
        <w:rPr>
          <w:sz w:val="20"/>
          <w:szCs w:val="20"/>
        </w:rPr>
      </w:pPr>
      <w:r w:rsidRPr="00486C5E">
        <w:rPr>
          <w:b/>
          <w:bCs/>
          <w:sz w:val="20"/>
          <w:szCs w:val="20"/>
        </w:rPr>
        <w:t xml:space="preserve">     Платформа электронной коммерции </w:t>
      </w:r>
      <w:r w:rsidRPr="00486C5E">
        <w:rPr>
          <w:sz w:val="20"/>
          <w:szCs w:val="20"/>
        </w:rPr>
        <w:t xml:space="preserve">- платформа для электронного обмена деловыми данными, представляющая собой </w:t>
      </w:r>
      <w:proofErr w:type="spellStart"/>
      <w:r w:rsidRPr="00486C5E">
        <w:rPr>
          <w:sz w:val="20"/>
          <w:szCs w:val="20"/>
        </w:rPr>
        <w:t>аппаратно</w:t>
      </w:r>
      <w:proofErr w:type="spellEnd"/>
      <w:r w:rsidRPr="00486C5E">
        <w:rPr>
          <w:sz w:val="20"/>
          <w:szCs w:val="20"/>
        </w:rPr>
        <w:t xml:space="preserve"> – программный комплекс, реализующий функционал специализированной системы обмена данными (по аналогии с электронной почтой) и обеспечивающая идентификацию отправителя и получателя, высокий уровень защиты информации от несанкционированного доступа, отслеживание сообщения на его пути от отправителя к получателю, обеспечивающая пригодность информации к автоматизированной обработке учетными системами. </w:t>
      </w:r>
    </w:p>
    <w:p w:rsidR="00486C5E" w:rsidRPr="00486C5E" w:rsidRDefault="00486C5E" w:rsidP="00486C5E">
      <w:pPr>
        <w:pStyle w:val="Default"/>
        <w:jc w:val="both"/>
        <w:rPr>
          <w:sz w:val="20"/>
          <w:szCs w:val="20"/>
        </w:rPr>
      </w:pPr>
      <w:r w:rsidRPr="00486C5E">
        <w:rPr>
          <w:b/>
          <w:bCs/>
          <w:sz w:val="20"/>
          <w:szCs w:val="20"/>
        </w:rPr>
        <w:t xml:space="preserve">     Электронная подпись (ЭП) </w:t>
      </w:r>
      <w:r w:rsidRPr="00486C5E">
        <w:rPr>
          <w:sz w:val="20"/>
          <w:szCs w:val="20"/>
        </w:rPr>
        <w:t>– информация в электронной форме, которая присоединена к другой информации в электронной форме (подписываемой информации) или иным образом связана с такой информацией и которая используется для определения лица, подписывающего информацию.</w:t>
      </w:r>
    </w:p>
    <w:p w:rsidR="00486C5E" w:rsidRPr="00486C5E" w:rsidRDefault="00486C5E" w:rsidP="00486C5E">
      <w:pPr>
        <w:pStyle w:val="Default"/>
        <w:jc w:val="both"/>
        <w:rPr>
          <w:sz w:val="20"/>
          <w:szCs w:val="20"/>
        </w:rPr>
      </w:pPr>
      <w:r w:rsidRPr="00486C5E">
        <w:rPr>
          <w:b/>
          <w:sz w:val="20"/>
          <w:szCs w:val="20"/>
        </w:rPr>
        <w:t xml:space="preserve">     ЭУПД</w:t>
      </w:r>
      <w:r w:rsidRPr="00486C5E">
        <w:rPr>
          <w:sz w:val="20"/>
          <w:szCs w:val="20"/>
        </w:rPr>
        <w:t xml:space="preserve"> – универсальный передаточный документ в электронном виде, используемая участниками электронного документооборота, выставленная и полученная по телекоммуникационным каналам связи с применением электронной подписи в соответствии со статьей 169 Налогового кодекса РФ.</w:t>
      </w:r>
    </w:p>
    <w:p w:rsidR="00486C5E" w:rsidRPr="00486C5E" w:rsidRDefault="00486C5E" w:rsidP="00486C5E">
      <w:pPr>
        <w:pStyle w:val="Default"/>
        <w:jc w:val="both"/>
        <w:rPr>
          <w:sz w:val="20"/>
          <w:szCs w:val="20"/>
        </w:rPr>
      </w:pPr>
      <w:r w:rsidRPr="00486C5E">
        <w:rPr>
          <w:b/>
          <w:sz w:val="20"/>
          <w:szCs w:val="20"/>
        </w:rPr>
        <w:t xml:space="preserve">     </w:t>
      </w:r>
      <w:r w:rsidRPr="00486C5E">
        <w:rPr>
          <w:sz w:val="20"/>
          <w:szCs w:val="20"/>
        </w:rPr>
        <w:t xml:space="preserve">     1.3. Поставщик подключается к сервису электронного обмена следующими видами </w:t>
      </w:r>
      <w:r w:rsidRPr="00486C5E">
        <w:rPr>
          <w:sz w:val="20"/>
          <w:szCs w:val="20"/>
          <w:lang w:val="en-US"/>
        </w:rPr>
        <w:t>EDI</w:t>
      </w:r>
      <w:r w:rsidRPr="00486C5E">
        <w:rPr>
          <w:sz w:val="20"/>
          <w:szCs w:val="20"/>
        </w:rPr>
        <w:t xml:space="preserve">-документов: </w:t>
      </w:r>
    </w:p>
    <w:p w:rsidR="00486C5E" w:rsidRPr="00486C5E" w:rsidRDefault="00486C5E" w:rsidP="00486C5E">
      <w:pPr>
        <w:pStyle w:val="Default"/>
        <w:tabs>
          <w:tab w:val="left" w:pos="709"/>
          <w:tab w:val="left" w:pos="851"/>
        </w:tabs>
        <w:ind w:firstLine="709"/>
        <w:jc w:val="both"/>
        <w:rPr>
          <w:sz w:val="20"/>
          <w:szCs w:val="20"/>
        </w:rPr>
      </w:pPr>
      <w:r w:rsidRPr="00486C5E">
        <w:rPr>
          <w:sz w:val="20"/>
          <w:szCs w:val="20"/>
          <w:lang w:val="en-US"/>
        </w:rPr>
        <w:t>O</w:t>
      </w:r>
      <w:r w:rsidRPr="00486C5E">
        <w:rPr>
          <w:sz w:val="20"/>
          <w:szCs w:val="20"/>
        </w:rPr>
        <w:t>RDERS (</w:t>
      </w:r>
      <w:proofErr w:type="spellStart"/>
      <w:r w:rsidRPr="00486C5E">
        <w:rPr>
          <w:sz w:val="20"/>
          <w:szCs w:val="20"/>
        </w:rPr>
        <w:t>Purchase</w:t>
      </w:r>
      <w:proofErr w:type="spellEnd"/>
      <w:r w:rsidRPr="00486C5E">
        <w:rPr>
          <w:sz w:val="20"/>
          <w:szCs w:val="20"/>
        </w:rPr>
        <w:t xml:space="preserve"> </w:t>
      </w:r>
      <w:proofErr w:type="spellStart"/>
      <w:r w:rsidRPr="00486C5E">
        <w:rPr>
          <w:sz w:val="20"/>
          <w:szCs w:val="20"/>
        </w:rPr>
        <w:t>Order</w:t>
      </w:r>
      <w:proofErr w:type="spellEnd"/>
      <w:r w:rsidRPr="00486C5E">
        <w:rPr>
          <w:sz w:val="20"/>
          <w:szCs w:val="20"/>
        </w:rPr>
        <w:t>) - заказ на поставку товара (сообщение, отправляется Покупателем);</w:t>
      </w:r>
    </w:p>
    <w:p w:rsidR="00486C5E" w:rsidRPr="00486C5E" w:rsidRDefault="00486C5E" w:rsidP="00486C5E">
      <w:pPr>
        <w:pStyle w:val="Default"/>
        <w:ind w:firstLine="709"/>
        <w:jc w:val="both"/>
        <w:rPr>
          <w:sz w:val="20"/>
          <w:szCs w:val="20"/>
        </w:rPr>
      </w:pPr>
      <w:r w:rsidRPr="00486C5E">
        <w:rPr>
          <w:sz w:val="20"/>
          <w:szCs w:val="20"/>
          <w:lang w:val="en-US"/>
        </w:rPr>
        <w:t>DESADV</w:t>
      </w:r>
      <w:r w:rsidRPr="00486C5E">
        <w:rPr>
          <w:sz w:val="20"/>
          <w:szCs w:val="20"/>
        </w:rPr>
        <w:t xml:space="preserve"> (</w:t>
      </w:r>
      <w:r w:rsidRPr="00486C5E">
        <w:rPr>
          <w:sz w:val="20"/>
          <w:szCs w:val="20"/>
          <w:lang w:val="en-US"/>
        </w:rPr>
        <w:t>Dispatch</w:t>
      </w:r>
      <w:r w:rsidRPr="00486C5E">
        <w:rPr>
          <w:sz w:val="20"/>
          <w:szCs w:val="20"/>
        </w:rPr>
        <w:t xml:space="preserve"> </w:t>
      </w:r>
      <w:r w:rsidRPr="00486C5E">
        <w:rPr>
          <w:sz w:val="20"/>
          <w:szCs w:val="20"/>
          <w:lang w:val="en-US"/>
        </w:rPr>
        <w:t>Advice</w:t>
      </w:r>
      <w:r w:rsidRPr="00486C5E">
        <w:rPr>
          <w:sz w:val="20"/>
          <w:szCs w:val="20"/>
        </w:rPr>
        <w:t>) - уведомление об отгрузке (сообщение отправляется Поставщиком);</w:t>
      </w:r>
    </w:p>
    <w:p w:rsidR="00486C5E" w:rsidRPr="00486C5E" w:rsidRDefault="00486C5E" w:rsidP="00486C5E">
      <w:pPr>
        <w:pStyle w:val="Default"/>
        <w:tabs>
          <w:tab w:val="left" w:pos="709"/>
          <w:tab w:val="left" w:pos="851"/>
        </w:tabs>
        <w:ind w:firstLine="709"/>
        <w:jc w:val="both"/>
        <w:rPr>
          <w:sz w:val="20"/>
          <w:szCs w:val="20"/>
        </w:rPr>
      </w:pPr>
      <w:r w:rsidRPr="00486C5E">
        <w:rPr>
          <w:sz w:val="20"/>
          <w:szCs w:val="20"/>
          <w:lang w:val="en-US"/>
        </w:rPr>
        <w:t>ALCRPT</w:t>
      </w:r>
      <w:r w:rsidRPr="00486C5E">
        <w:rPr>
          <w:sz w:val="20"/>
          <w:szCs w:val="20"/>
        </w:rPr>
        <w:t xml:space="preserve"> (</w:t>
      </w:r>
      <w:r w:rsidRPr="00486C5E">
        <w:rPr>
          <w:sz w:val="20"/>
          <w:szCs w:val="20"/>
          <w:lang w:val="en-US"/>
        </w:rPr>
        <w:t>Alcohol</w:t>
      </w:r>
      <w:r w:rsidRPr="00486C5E">
        <w:rPr>
          <w:sz w:val="20"/>
          <w:szCs w:val="20"/>
        </w:rPr>
        <w:t xml:space="preserve"> </w:t>
      </w:r>
      <w:r w:rsidRPr="00486C5E">
        <w:rPr>
          <w:sz w:val="20"/>
          <w:szCs w:val="20"/>
          <w:lang w:val="en-US"/>
        </w:rPr>
        <w:t>Report</w:t>
      </w:r>
      <w:r w:rsidRPr="00486C5E">
        <w:rPr>
          <w:sz w:val="20"/>
          <w:szCs w:val="20"/>
        </w:rPr>
        <w:t xml:space="preserve">) – уведомление об отгрузке алкогольной продукции (сообщение отправляется Поставщиком для алкогольной продукции, дополнительно к сообщению </w:t>
      </w:r>
      <w:r w:rsidRPr="00486C5E">
        <w:rPr>
          <w:sz w:val="20"/>
          <w:szCs w:val="20"/>
          <w:lang w:val="en-US"/>
        </w:rPr>
        <w:t>DESADV</w:t>
      </w:r>
      <w:r w:rsidRPr="00486C5E">
        <w:rPr>
          <w:sz w:val="20"/>
          <w:szCs w:val="20"/>
        </w:rPr>
        <w:t xml:space="preserve">); </w:t>
      </w:r>
    </w:p>
    <w:p w:rsidR="00486C5E" w:rsidRPr="00486C5E" w:rsidRDefault="00486C5E" w:rsidP="00486C5E">
      <w:pPr>
        <w:pStyle w:val="Default"/>
        <w:tabs>
          <w:tab w:val="left" w:pos="709"/>
          <w:tab w:val="left" w:pos="851"/>
        </w:tabs>
        <w:ind w:firstLine="709"/>
        <w:jc w:val="both"/>
        <w:rPr>
          <w:sz w:val="20"/>
          <w:szCs w:val="20"/>
        </w:rPr>
      </w:pPr>
      <w:r w:rsidRPr="00486C5E">
        <w:rPr>
          <w:sz w:val="20"/>
          <w:szCs w:val="20"/>
          <w:lang w:val="en-US"/>
        </w:rPr>
        <w:t>RECADV</w:t>
      </w:r>
      <w:r w:rsidRPr="00486C5E">
        <w:rPr>
          <w:sz w:val="20"/>
          <w:szCs w:val="20"/>
        </w:rPr>
        <w:t xml:space="preserve"> (</w:t>
      </w:r>
      <w:r w:rsidRPr="00486C5E">
        <w:rPr>
          <w:sz w:val="20"/>
          <w:szCs w:val="20"/>
          <w:lang w:val="en-US"/>
        </w:rPr>
        <w:t>Receiving</w:t>
      </w:r>
      <w:r w:rsidRPr="00486C5E">
        <w:rPr>
          <w:sz w:val="20"/>
          <w:szCs w:val="20"/>
        </w:rPr>
        <w:t xml:space="preserve"> </w:t>
      </w:r>
      <w:r w:rsidRPr="00486C5E">
        <w:rPr>
          <w:sz w:val="20"/>
          <w:szCs w:val="20"/>
          <w:lang w:val="en-US"/>
        </w:rPr>
        <w:t>Advice</w:t>
      </w:r>
      <w:r w:rsidRPr="00486C5E">
        <w:rPr>
          <w:sz w:val="20"/>
          <w:szCs w:val="20"/>
        </w:rPr>
        <w:t>) – сообщение о приемке (отправляется Покупателем);</w:t>
      </w:r>
    </w:p>
    <w:p w:rsidR="00486C5E" w:rsidRPr="00486C5E" w:rsidRDefault="00486C5E" w:rsidP="00486C5E">
      <w:pPr>
        <w:pStyle w:val="Default"/>
        <w:ind w:firstLine="709"/>
        <w:jc w:val="both"/>
        <w:rPr>
          <w:sz w:val="20"/>
          <w:szCs w:val="20"/>
        </w:rPr>
      </w:pPr>
      <w:r w:rsidRPr="00486C5E">
        <w:rPr>
          <w:sz w:val="20"/>
          <w:szCs w:val="20"/>
        </w:rPr>
        <w:t>ЭУПД – электронный универсальный передаточный документ с ЭЦП (формат ФНС РФ, отправляется Поставщиком);</w:t>
      </w:r>
    </w:p>
    <w:p w:rsidR="00486C5E" w:rsidRPr="00486C5E" w:rsidRDefault="00486C5E" w:rsidP="00486C5E">
      <w:pPr>
        <w:pStyle w:val="Default"/>
        <w:jc w:val="both"/>
        <w:rPr>
          <w:sz w:val="20"/>
          <w:szCs w:val="20"/>
        </w:rPr>
      </w:pPr>
      <w:r w:rsidRPr="00486C5E">
        <w:rPr>
          <w:sz w:val="20"/>
          <w:szCs w:val="20"/>
        </w:rPr>
        <w:t xml:space="preserve">     1.4. Сервис обмена электронными документами между Поставщиком и Покупателем предоставляет следующий </w:t>
      </w:r>
      <w:r w:rsidRPr="00486C5E">
        <w:rPr>
          <w:sz w:val="20"/>
          <w:szCs w:val="20"/>
          <w:lang w:val="en-US"/>
        </w:rPr>
        <w:t>EDI</w:t>
      </w:r>
      <w:r w:rsidRPr="00486C5E">
        <w:rPr>
          <w:sz w:val="20"/>
          <w:szCs w:val="20"/>
        </w:rPr>
        <w:t>-провайдер:</w:t>
      </w:r>
    </w:p>
    <w:p w:rsidR="00486C5E" w:rsidRPr="00486C5E" w:rsidRDefault="00486C5E" w:rsidP="00486C5E">
      <w:pPr>
        <w:pStyle w:val="Default"/>
        <w:ind w:firstLine="709"/>
        <w:jc w:val="both"/>
        <w:rPr>
          <w:sz w:val="20"/>
          <w:szCs w:val="20"/>
        </w:rPr>
      </w:pPr>
      <w:r w:rsidRPr="00486C5E">
        <w:rPr>
          <w:sz w:val="20"/>
          <w:szCs w:val="20"/>
        </w:rPr>
        <w:t xml:space="preserve">□  ЗАО «ПФ «СКБ Контур» (платформа </w:t>
      </w:r>
      <w:proofErr w:type="spellStart"/>
      <w:r w:rsidRPr="00486C5E">
        <w:rPr>
          <w:sz w:val="20"/>
          <w:szCs w:val="20"/>
        </w:rPr>
        <w:t>Ритейл.Контур</w:t>
      </w:r>
      <w:proofErr w:type="spellEnd"/>
      <w:r w:rsidRPr="00486C5E">
        <w:rPr>
          <w:sz w:val="20"/>
          <w:szCs w:val="20"/>
        </w:rPr>
        <w:t xml:space="preserve">) , тел. 8-800-500-33-51, </w:t>
      </w:r>
      <w:r w:rsidRPr="00486C5E">
        <w:rPr>
          <w:sz w:val="20"/>
          <w:szCs w:val="20"/>
          <w:lang w:val="en-US"/>
        </w:rPr>
        <w:t>e</w:t>
      </w:r>
      <w:r w:rsidRPr="00486C5E">
        <w:rPr>
          <w:sz w:val="20"/>
          <w:szCs w:val="20"/>
        </w:rPr>
        <w:t>-</w:t>
      </w:r>
      <w:r w:rsidRPr="00486C5E">
        <w:rPr>
          <w:sz w:val="20"/>
          <w:szCs w:val="20"/>
          <w:lang w:val="en-US"/>
        </w:rPr>
        <w:t>mail</w:t>
      </w:r>
      <w:r w:rsidRPr="00486C5E">
        <w:rPr>
          <w:sz w:val="20"/>
          <w:szCs w:val="20"/>
        </w:rPr>
        <w:t xml:space="preserve">: </w:t>
      </w:r>
      <w:hyperlink r:id="rId11" w:history="1">
        <w:r w:rsidRPr="00486C5E">
          <w:rPr>
            <w:rStyle w:val="af4"/>
            <w:sz w:val="20"/>
            <w:szCs w:val="20"/>
          </w:rPr>
          <w:t>edi@skbkontur.ru</w:t>
        </w:r>
      </w:hyperlink>
      <w:r w:rsidRPr="00486C5E">
        <w:rPr>
          <w:sz w:val="20"/>
          <w:szCs w:val="20"/>
        </w:rPr>
        <w:t xml:space="preserve">, интернет сайт </w:t>
      </w:r>
      <w:hyperlink r:id="rId12" w:history="1">
        <w:r w:rsidRPr="00486C5E">
          <w:rPr>
            <w:rStyle w:val="af4"/>
            <w:sz w:val="20"/>
            <w:szCs w:val="20"/>
          </w:rPr>
          <w:t>http://www.r-kontur.ru/</w:t>
        </w:r>
      </w:hyperlink>
      <w:r w:rsidRPr="00486C5E">
        <w:rPr>
          <w:sz w:val="20"/>
          <w:szCs w:val="20"/>
        </w:rPr>
        <w:t xml:space="preserve"> ,</w:t>
      </w:r>
    </w:p>
    <w:p w:rsidR="00486C5E" w:rsidRPr="00486C5E" w:rsidRDefault="00486C5E" w:rsidP="00486C5E">
      <w:pPr>
        <w:pStyle w:val="Default"/>
        <w:ind w:firstLine="709"/>
        <w:jc w:val="both"/>
        <w:rPr>
          <w:sz w:val="20"/>
          <w:szCs w:val="20"/>
        </w:rPr>
      </w:pPr>
      <w:r w:rsidRPr="00486C5E">
        <w:rPr>
          <w:sz w:val="20"/>
          <w:szCs w:val="20"/>
        </w:rPr>
        <w:t>□ Обмен через роуминг между операторами связи  ЗАО «ПФ «СКБ Контур».</w:t>
      </w:r>
    </w:p>
    <w:p w:rsidR="00486C5E" w:rsidRPr="00486C5E" w:rsidRDefault="00486C5E" w:rsidP="00486C5E">
      <w:pPr>
        <w:pStyle w:val="Default"/>
        <w:jc w:val="both"/>
        <w:rPr>
          <w:sz w:val="20"/>
          <w:szCs w:val="20"/>
        </w:rPr>
      </w:pPr>
      <w:r w:rsidRPr="00486C5E">
        <w:rPr>
          <w:sz w:val="20"/>
          <w:szCs w:val="20"/>
        </w:rPr>
        <w:t xml:space="preserve">     1.5. Для осуществления подключения к системе электронного документооборота данными через EDI-провайдера Поставщик сообщает:</w:t>
      </w:r>
    </w:p>
    <w:p w:rsidR="00486C5E" w:rsidRPr="00486C5E" w:rsidRDefault="00486C5E" w:rsidP="00486C5E">
      <w:pPr>
        <w:pStyle w:val="Default"/>
        <w:ind w:firstLine="709"/>
        <w:jc w:val="both"/>
        <w:rPr>
          <w:sz w:val="20"/>
          <w:szCs w:val="20"/>
        </w:rPr>
      </w:pPr>
      <w:r w:rsidRPr="00486C5E">
        <w:rPr>
          <w:b/>
          <w:sz w:val="20"/>
          <w:szCs w:val="20"/>
        </w:rPr>
        <w:lastRenderedPageBreak/>
        <w:t>GLN-номер (а) (</w:t>
      </w:r>
      <w:proofErr w:type="spellStart"/>
      <w:r w:rsidRPr="00486C5E">
        <w:rPr>
          <w:b/>
          <w:sz w:val="20"/>
          <w:szCs w:val="20"/>
        </w:rPr>
        <w:t>Global</w:t>
      </w:r>
      <w:proofErr w:type="spellEnd"/>
      <w:r w:rsidRPr="00486C5E">
        <w:rPr>
          <w:b/>
          <w:sz w:val="20"/>
          <w:szCs w:val="20"/>
        </w:rPr>
        <w:t xml:space="preserve"> </w:t>
      </w:r>
      <w:proofErr w:type="spellStart"/>
      <w:r w:rsidRPr="00486C5E">
        <w:rPr>
          <w:b/>
          <w:sz w:val="20"/>
          <w:szCs w:val="20"/>
        </w:rPr>
        <w:t>Location</w:t>
      </w:r>
      <w:proofErr w:type="spellEnd"/>
      <w:r w:rsidRPr="00486C5E">
        <w:rPr>
          <w:b/>
          <w:sz w:val="20"/>
          <w:szCs w:val="20"/>
        </w:rPr>
        <w:t xml:space="preserve"> </w:t>
      </w:r>
      <w:proofErr w:type="spellStart"/>
      <w:r w:rsidRPr="00486C5E">
        <w:rPr>
          <w:b/>
          <w:sz w:val="20"/>
          <w:szCs w:val="20"/>
        </w:rPr>
        <w:t>Number</w:t>
      </w:r>
      <w:proofErr w:type="spellEnd"/>
      <w:r w:rsidRPr="00486C5E">
        <w:rPr>
          <w:sz w:val="20"/>
          <w:szCs w:val="20"/>
        </w:rPr>
        <w:t xml:space="preserve"> - глобальный номер места нахождения – уникальный номер (13 цифр) в системе GS1 для идентификации участников цепи поставки и их материальных, функциональных или юридических объектов (подразделений) (филиалы/офисы/склады/рампы и т.д.)</w:t>
      </w:r>
    </w:p>
    <w:p w:rsidR="00486C5E" w:rsidRPr="00486C5E" w:rsidRDefault="00486C5E" w:rsidP="00486C5E">
      <w:pPr>
        <w:pStyle w:val="Default"/>
        <w:ind w:firstLine="709"/>
        <w:jc w:val="both"/>
        <w:rPr>
          <w:sz w:val="20"/>
          <w:szCs w:val="20"/>
        </w:rPr>
      </w:pPr>
      <w:r w:rsidRPr="00486C5E">
        <w:rPr>
          <w:b/>
          <w:sz w:val="20"/>
          <w:szCs w:val="20"/>
          <w:lang w:val="en-US"/>
        </w:rPr>
        <w:t>GUID</w:t>
      </w:r>
      <w:r w:rsidRPr="00486C5E">
        <w:rPr>
          <w:b/>
          <w:sz w:val="20"/>
          <w:szCs w:val="20"/>
        </w:rPr>
        <w:t>-номер (</w:t>
      </w:r>
      <w:r w:rsidRPr="00486C5E">
        <w:rPr>
          <w:b/>
          <w:sz w:val="20"/>
          <w:szCs w:val="20"/>
          <w:lang w:val="en-US"/>
        </w:rPr>
        <w:t>GLOBALLY</w:t>
      </w:r>
      <w:r w:rsidRPr="00486C5E">
        <w:rPr>
          <w:b/>
          <w:sz w:val="20"/>
          <w:szCs w:val="20"/>
        </w:rPr>
        <w:t xml:space="preserve"> </w:t>
      </w:r>
      <w:r w:rsidRPr="00486C5E">
        <w:rPr>
          <w:b/>
          <w:sz w:val="20"/>
          <w:szCs w:val="20"/>
          <w:lang w:val="en-US"/>
        </w:rPr>
        <w:t>Unique</w:t>
      </w:r>
      <w:r w:rsidRPr="00486C5E">
        <w:rPr>
          <w:b/>
          <w:sz w:val="20"/>
          <w:szCs w:val="20"/>
        </w:rPr>
        <w:t xml:space="preserve"> </w:t>
      </w:r>
      <w:proofErr w:type="spellStart"/>
      <w:r w:rsidRPr="00486C5E">
        <w:rPr>
          <w:b/>
          <w:sz w:val="20"/>
          <w:szCs w:val="20"/>
          <w:lang w:val="en-US"/>
        </w:rPr>
        <w:t>Indentifier</w:t>
      </w:r>
      <w:proofErr w:type="spellEnd"/>
      <w:r w:rsidRPr="00486C5E">
        <w:rPr>
          <w:b/>
          <w:sz w:val="20"/>
          <w:szCs w:val="20"/>
        </w:rPr>
        <w:t xml:space="preserve">) – </w:t>
      </w:r>
      <w:r w:rsidRPr="00486C5E">
        <w:rPr>
          <w:sz w:val="20"/>
          <w:szCs w:val="20"/>
        </w:rPr>
        <w:t xml:space="preserve">идентификатор участника электронного документооборота, необходимый для подключения к документообороту универсального передаточного документа в электронном виде по телекоммуникационным каналам связи. </w:t>
      </w:r>
    </w:p>
    <w:p w:rsidR="00486C5E" w:rsidRPr="00486C5E" w:rsidRDefault="00486C5E" w:rsidP="00486C5E">
      <w:pPr>
        <w:pStyle w:val="Default"/>
        <w:jc w:val="both"/>
        <w:rPr>
          <w:sz w:val="20"/>
          <w:szCs w:val="20"/>
        </w:rPr>
      </w:pPr>
      <w:r w:rsidRPr="00486C5E">
        <w:rPr>
          <w:sz w:val="20"/>
          <w:szCs w:val="20"/>
        </w:rPr>
        <w:t xml:space="preserve">    </w:t>
      </w:r>
    </w:p>
    <w:p w:rsidR="00486C5E" w:rsidRPr="00486C5E" w:rsidRDefault="00486C5E" w:rsidP="00486C5E">
      <w:pPr>
        <w:pStyle w:val="Default"/>
        <w:rPr>
          <w:b/>
          <w:sz w:val="20"/>
          <w:szCs w:val="20"/>
        </w:rPr>
      </w:pPr>
      <w:r w:rsidRPr="00486C5E">
        <w:rPr>
          <w:b/>
          <w:sz w:val="20"/>
          <w:szCs w:val="20"/>
        </w:rPr>
        <w:t>2. Порядок документарного оформления поставки и приемки  товара.</w:t>
      </w:r>
    </w:p>
    <w:p w:rsidR="00486C5E" w:rsidRPr="00486C5E" w:rsidRDefault="00486C5E" w:rsidP="00486C5E">
      <w:pPr>
        <w:pStyle w:val="Default"/>
        <w:jc w:val="both"/>
        <w:rPr>
          <w:sz w:val="20"/>
          <w:szCs w:val="20"/>
        </w:rPr>
      </w:pPr>
      <w:r w:rsidRPr="00486C5E">
        <w:rPr>
          <w:sz w:val="20"/>
          <w:szCs w:val="20"/>
        </w:rPr>
        <w:t xml:space="preserve">       2.1. Поставка товара осуществляется Поставщиком партиями, и в сроки, согласованные между Сторонами на основании Формат Заказа Покупателя, размещаемый через информационную систему EDI-провайдера (</w:t>
      </w:r>
      <w:r w:rsidRPr="00486C5E">
        <w:rPr>
          <w:b/>
          <w:sz w:val="20"/>
          <w:szCs w:val="20"/>
        </w:rPr>
        <w:t xml:space="preserve">Документ ORDERS) </w:t>
      </w:r>
      <w:r w:rsidRPr="00486C5E">
        <w:rPr>
          <w:sz w:val="20"/>
          <w:szCs w:val="20"/>
        </w:rPr>
        <w:t xml:space="preserve">должен содержать обязательную следующую информацию: </w:t>
      </w:r>
    </w:p>
    <w:p w:rsidR="00486C5E" w:rsidRPr="00486C5E" w:rsidRDefault="00486C5E" w:rsidP="00486C5E">
      <w:pPr>
        <w:pStyle w:val="Default"/>
        <w:ind w:left="360"/>
        <w:rPr>
          <w:sz w:val="20"/>
          <w:szCs w:val="20"/>
        </w:rPr>
      </w:pPr>
      <w:r w:rsidRPr="00486C5E">
        <w:rPr>
          <w:sz w:val="20"/>
          <w:szCs w:val="20"/>
        </w:rPr>
        <w:t>- номер документа заказа;</w:t>
      </w:r>
    </w:p>
    <w:p w:rsidR="00486C5E" w:rsidRPr="00486C5E" w:rsidRDefault="00486C5E" w:rsidP="00486C5E">
      <w:pPr>
        <w:pStyle w:val="Default"/>
        <w:ind w:left="360"/>
        <w:rPr>
          <w:sz w:val="20"/>
          <w:szCs w:val="20"/>
        </w:rPr>
      </w:pPr>
      <w:r w:rsidRPr="00486C5E">
        <w:rPr>
          <w:sz w:val="20"/>
          <w:szCs w:val="20"/>
        </w:rPr>
        <w:t>- дата создания документа;</w:t>
      </w:r>
    </w:p>
    <w:p w:rsidR="00486C5E" w:rsidRPr="00486C5E" w:rsidRDefault="00486C5E" w:rsidP="00486C5E">
      <w:pPr>
        <w:pStyle w:val="Default"/>
        <w:ind w:left="360"/>
        <w:rPr>
          <w:sz w:val="20"/>
          <w:szCs w:val="20"/>
        </w:rPr>
      </w:pPr>
      <w:r w:rsidRPr="00486C5E">
        <w:rPr>
          <w:sz w:val="20"/>
          <w:szCs w:val="20"/>
        </w:rPr>
        <w:t>- время создания документа;</w:t>
      </w:r>
    </w:p>
    <w:p w:rsidR="00486C5E" w:rsidRPr="00486C5E" w:rsidRDefault="00486C5E" w:rsidP="00486C5E">
      <w:pPr>
        <w:pStyle w:val="Default"/>
        <w:ind w:left="360"/>
        <w:rPr>
          <w:sz w:val="20"/>
          <w:szCs w:val="20"/>
        </w:rPr>
      </w:pPr>
      <w:r w:rsidRPr="00486C5E">
        <w:rPr>
          <w:sz w:val="20"/>
          <w:szCs w:val="20"/>
        </w:rPr>
        <w:t>- дата ожидаемой поставки;</w:t>
      </w:r>
    </w:p>
    <w:p w:rsidR="00486C5E" w:rsidRPr="00486C5E" w:rsidRDefault="00486C5E" w:rsidP="00486C5E">
      <w:pPr>
        <w:pStyle w:val="Default"/>
        <w:ind w:left="360"/>
        <w:rPr>
          <w:sz w:val="20"/>
          <w:szCs w:val="20"/>
        </w:rPr>
      </w:pPr>
      <w:r w:rsidRPr="00486C5E">
        <w:rPr>
          <w:sz w:val="20"/>
          <w:szCs w:val="20"/>
        </w:rPr>
        <w:t>- GLN Поставщика; код Поставщика, присвоенный ему Покупателем; наименование Поставщика согласно базе данных Покупателя;</w:t>
      </w:r>
    </w:p>
    <w:p w:rsidR="00486C5E" w:rsidRPr="00486C5E" w:rsidRDefault="00486C5E" w:rsidP="00486C5E">
      <w:pPr>
        <w:pStyle w:val="Default"/>
        <w:ind w:left="360"/>
        <w:rPr>
          <w:sz w:val="20"/>
          <w:szCs w:val="20"/>
        </w:rPr>
      </w:pPr>
      <w:r w:rsidRPr="00486C5E">
        <w:rPr>
          <w:sz w:val="20"/>
          <w:szCs w:val="20"/>
        </w:rPr>
        <w:t>- GLN  Покупателя; краткое наименование подразделения Покупателя.</w:t>
      </w:r>
    </w:p>
    <w:p w:rsidR="00486C5E" w:rsidRPr="00486C5E" w:rsidRDefault="00486C5E" w:rsidP="00486C5E">
      <w:pPr>
        <w:pStyle w:val="Default"/>
        <w:ind w:left="360"/>
        <w:rPr>
          <w:sz w:val="20"/>
          <w:szCs w:val="20"/>
        </w:rPr>
      </w:pPr>
      <w:r w:rsidRPr="00486C5E">
        <w:rPr>
          <w:sz w:val="20"/>
          <w:szCs w:val="20"/>
        </w:rPr>
        <w:t xml:space="preserve">- GLN </w:t>
      </w:r>
      <w:proofErr w:type="spellStart"/>
      <w:r w:rsidRPr="00486C5E">
        <w:rPr>
          <w:sz w:val="20"/>
          <w:szCs w:val="20"/>
        </w:rPr>
        <w:t>юр.лица</w:t>
      </w:r>
      <w:proofErr w:type="spellEnd"/>
      <w:r w:rsidRPr="00486C5E">
        <w:rPr>
          <w:sz w:val="20"/>
          <w:szCs w:val="20"/>
        </w:rPr>
        <w:t xml:space="preserve"> Покупателя;  наименование </w:t>
      </w:r>
      <w:proofErr w:type="spellStart"/>
      <w:r w:rsidRPr="00486C5E">
        <w:rPr>
          <w:sz w:val="20"/>
          <w:szCs w:val="20"/>
        </w:rPr>
        <w:t>юр.лица</w:t>
      </w:r>
      <w:proofErr w:type="spellEnd"/>
      <w:r w:rsidRPr="00486C5E">
        <w:rPr>
          <w:sz w:val="20"/>
          <w:szCs w:val="20"/>
        </w:rPr>
        <w:t xml:space="preserve"> Покупателя;</w:t>
      </w:r>
    </w:p>
    <w:p w:rsidR="00486C5E" w:rsidRPr="00486C5E" w:rsidRDefault="00486C5E" w:rsidP="00486C5E">
      <w:pPr>
        <w:pStyle w:val="Default"/>
        <w:ind w:left="360"/>
        <w:rPr>
          <w:sz w:val="20"/>
          <w:szCs w:val="20"/>
        </w:rPr>
      </w:pPr>
      <w:r w:rsidRPr="00486C5E">
        <w:rPr>
          <w:sz w:val="20"/>
          <w:szCs w:val="20"/>
        </w:rPr>
        <w:t>- штрих-код  (</w:t>
      </w:r>
      <w:r w:rsidRPr="00486C5E">
        <w:rPr>
          <w:sz w:val="20"/>
          <w:szCs w:val="20"/>
          <w:lang w:val="en-US"/>
        </w:rPr>
        <w:t>GTIN</w:t>
      </w:r>
      <w:r w:rsidRPr="00486C5E">
        <w:rPr>
          <w:sz w:val="20"/>
          <w:szCs w:val="20"/>
        </w:rPr>
        <w:t>) Товара;</w:t>
      </w:r>
    </w:p>
    <w:p w:rsidR="00486C5E" w:rsidRPr="00486C5E" w:rsidRDefault="00486C5E" w:rsidP="00486C5E">
      <w:pPr>
        <w:pStyle w:val="Default"/>
        <w:ind w:left="360"/>
        <w:rPr>
          <w:sz w:val="20"/>
          <w:szCs w:val="20"/>
        </w:rPr>
      </w:pPr>
      <w:r w:rsidRPr="00486C5E">
        <w:rPr>
          <w:sz w:val="20"/>
          <w:szCs w:val="20"/>
        </w:rPr>
        <w:t>- код Товара, присвоенный Покупателем;</w:t>
      </w:r>
    </w:p>
    <w:p w:rsidR="00486C5E" w:rsidRPr="00486C5E" w:rsidRDefault="00486C5E" w:rsidP="00486C5E">
      <w:pPr>
        <w:pStyle w:val="Default"/>
        <w:ind w:left="360"/>
        <w:rPr>
          <w:sz w:val="20"/>
          <w:szCs w:val="20"/>
        </w:rPr>
      </w:pPr>
      <w:r w:rsidRPr="00486C5E">
        <w:rPr>
          <w:sz w:val="20"/>
          <w:szCs w:val="20"/>
        </w:rPr>
        <w:t>- наименование Товара в базе данных Покупателя;</w:t>
      </w:r>
    </w:p>
    <w:p w:rsidR="00486C5E" w:rsidRPr="00486C5E" w:rsidRDefault="00486C5E" w:rsidP="00486C5E">
      <w:pPr>
        <w:pStyle w:val="Default"/>
        <w:ind w:left="360"/>
        <w:rPr>
          <w:sz w:val="20"/>
          <w:szCs w:val="20"/>
        </w:rPr>
      </w:pPr>
      <w:r w:rsidRPr="00486C5E">
        <w:rPr>
          <w:sz w:val="20"/>
          <w:szCs w:val="20"/>
        </w:rPr>
        <w:t>- количество товара;</w:t>
      </w:r>
    </w:p>
    <w:p w:rsidR="00486C5E" w:rsidRPr="00486C5E" w:rsidRDefault="00486C5E" w:rsidP="00486C5E">
      <w:pPr>
        <w:pStyle w:val="Default"/>
        <w:ind w:left="360"/>
        <w:rPr>
          <w:sz w:val="20"/>
          <w:szCs w:val="20"/>
        </w:rPr>
      </w:pPr>
      <w:r w:rsidRPr="00486C5E">
        <w:rPr>
          <w:sz w:val="20"/>
          <w:szCs w:val="20"/>
        </w:rPr>
        <w:t>- количество Товара в одном месте (пока не заполняем это поле);</w:t>
      </w:r>
    </w:p>
    <w:p w:rsidR="00486C5E" w:rsidRPr="00486C5E" w:rsidRDefault="00486C5E" w:rsidP="00486C5E">
      <w:pPr>
        <w:pStyle w:val="Default"/>
        <w:ind w:left="360"/>
        <w:rPr>
          <w:sz w:val="20"/>
          <w:szCs w:val="20"/>
        </w:rPr>
      </w:pPr>
      <w:r w:rsidRPr="00486C5E">
        <w:rPr>
          <w:sz w:val="20"/>
          <w:szCs w:val="20"/>
        </w:rPr>
        <w:t>- единица измерения;</w:t>
      </w:r>
    </w:p>
    <w:p w:rsidR="00486C5E" w:rsidRPr="00486C5E" w:rsidRDefault="00486C5E" w:rsidP="00486C5E">
      <w:pPr>
        <w:pStyle w:val="Default"/>
        <w:ind w:left="360"/>
        <w:rPr>
          <w:sz w:val="20"/>
          <w:szCs w:val="20"/>
        </w:rPr>
      </w:pPr>
      <w:r w:rsidRPr="00486C5E">
        <w:rPr>
          <w:sz w:val="20"/>
          <w:szCs w:val="20"/>
        </w:rPr>
        <w:t>- цена единицы Товара с НДС;</w:t>
      </w:r>
    </w:p>
    <w:p w:rsidR="00486C5E" w:rsidRPr="00486C5E" w:rsidRDefault="00486C5E" w:rsidP="00486C5E">
      <w:pPr>
        <w:pStyle w:val="Default"/>
        <w:ind w:left="360"/>
        <w:rPr>
          <w:sz w:val="20"/>
          <w:szCs w:val="20"/>
        </w:rPr>
      </w:pPr>
      <w:r w:rsidRPr="00486C5E">
        <w:rPr>
          <w:sz w:val="20"/>
          <w:szCs w:val="20"/>
        </w:rPr>
        <w:t>- артикул (код Поставщика);</w:t>
      </w:r>
    </w:p>
    <w:p w:rsidR="00486C5E" w:rsidRPr="00486C5E" w:rsidRDefault="00486C5E" w:rsidP="00486C5E">
      <w:pPr>
        <w:pStyle w:val="Default"/>
        <w:ind w:left="360"/>
        <w:rPr>
          <w:sz w:val="20"/>
          <w:szCs w:val="20"/>
        </w:rPr>
      </w:pPr>
      <w:r w:rsidRPr="00486C5E">
        <w:rPr>
          <w:sz w:val="20"/>
          <w:szCs w:val="20"/>
        </w:rPr>
        <w:t>- ставка НДС(0/10/18);</w:t>
      </w:r>
    </w:p>
    <w:p w:rsidR="00486C5E" w:rsidRPr="00486C5E" w:rsidRDefault="00486C5E" w:rsidP="00486C5E">
      <w:pPr>
        <w:spacing w:after="0" w:line="240" w:lineRule="auto"/>
        <w:jc w:val="both"/>
        <w:rPr>
          <w:rFonts w:ascii="Times New Roman" w:hAnsi="Times New Roman" w:cs="Times New Roman"/>
          <w:sz w:val="20"/>
          <w:szCs w:val="20"/>
        </w:rPr>
      </w:pPr>
      <w:r w:rsidRPr="00486C5E">
        <w:rPr>
          <w:rFonts w:ascii="Times New Roman" w:hAnsi="Times New Roman" w:cs="Times New Roman"/>
          <w:sz w:val="20"/>
          <w:szCs w:val="20"/>
        </w:rPr>
        <w:t xml:space="preserve">       2.2.  Заказ </w:t>
      </w:r>
      <w:r w:rsidRPr="00486C5E">
        <w:rPr>
          <w:rFonts w:ascii="Times New Roman" w:hAnsi="Times New Roman" w:cs="Times New Roman"/>
          <w:b/>
          <w:sz w:val="20"/>
          <w:szCs w:val="20"/>
        </w:rPr>
        <w:t>ORDERS</w:t>
      </w:r>
      <w:r w:rsidRPr="00486C5E">
        <w:rPr>
          <w:rFonts w:ascii="Times New Roman" w:hAnsi="Times New Roman" w:cs="Times New Roman"/>
          <w:sz w:val="20"/>
          <w:szCs w:val="20"/>
        </w:rPr>
        <w:t xml:space="preserve">  должен быть направлен Покупателем Поставщику не позднее, чем за ___ часов до момента поставки.</w:t>
      </w:r>
    </w:p>
    <w:p w:rsidR="00486C5E" w:rsidRPr="00486C5E" w:rsidRDefault="00486C5E" w:rsidP="00486C5E">
      <w:pPr>
        <w:pStyle w:val="Default"/>
        <w:jc w:val="both"/>
        <w:rPr>
          <w:sz w:val="20"/>
          <w:szCs w:val="20"/>
        </w:rPr>
      </w:pPr>
      <w:r w:rsidRPr="00486C5E">
        <w:rPr>
          <w:sz w:val="20"/>
          <w:szCs w:val="20"/>
        </w:rPr>
        <w:t xml:space="preserve">       2.3.  Поставщик обязуется проверить цены и направить Покупателю EDI-документ – «Уведомление об отгрузке» DESADV в электронном виде через EDI-провайдера. При поставке алкогольной продукции, вместе с Уведомлением об отгрузке DESADV, ПОКУПАТЕЛЮ направляется документ об отгрузке алкогольной продукции  </w:t>
      </w:r>
      <w:r w:rsidRPr="00486C5E">
        <w:rPr>
          <w:sz w:val="20"/>
          <w:szCs w:val="20"/>
          <w:lang w:val="en-US"/>
        </w:rPr>
        <w:t>ALCRPT</w:t>
      </w:r>
      <w:r w:rsidRPr="00486C5E">
        <w:rPr>
          <w:sz w:val="20"/>
          <w:szCs w:val="20"/>
        </w:rPr>
        <w:t xml:space="preserve">. При неполучении Покупателем документа </w:t>
      </w:r>
      <w:r w:rsidRPr="00486C5E">
        <w:rPr>
          <w:sz w:val="20"/>
          <w:szCs w:val="20"/>
          <w:lang w:val="en-US"/>
        </w:rPr>
        <w:t>DESADV</w:t>
      </w:r>
      <w:r w:rsidRPr="00486C5E">
        <w:rPr>
          <w:sz w:val="20"/>
          <w:szCs w:val="20"/>
        </w:rPr>
        <w:t xml:space="preserve"> или </w:t>
      </w:r>
      <w:r w:rsidRPr="00486C5E">
        <w:rPr>
          <w:sz w:val="20"/>
          <w:szCs w:val="20"/>
          <w:lang w:val="en-US"/>
        </w:rPr>
        <w:t>ALCRPT</w:t>
      </w:r>
      <w:r w:rsidRPr="00486C5E">
        <w:rPr>
          <w:sz w:val="20"/>
          <w:szCs w:val="20"/>
        </w:rPr>
        <w:t xml:space="preserve"> до момента прибытия транспорта Поставщика на место приемки товара Покупателем , Покупатель вправе отказаться от приемки товара».</w:t>
      </w:r>
    </w:p>
    <w:p w:rsidR="00486C5E" w:rsidRPr="00486C5E" w:rsidRDefault="00486C5E" w:rsidP="00486C5E">
      <w:pPr>
        <w:pStyle w:val="Default"/>
        <w:jc w:val="both"/>
        <w:rPr>
          <w:sz w:val="20"/>
          <w:szCs w:val="20"/>
        </w:rPr>
      </w:pPr>
      <w:r w:rsidRPr="00486C5E">
        <w:rPr>
          <w:sz w:val="20"/>
          <w:szCs w:val="20"/>
        </w:rPr>
        <w:t xml:space="preserve">     Если при поставке товара Покупатель выявит расхождение по ценам в Уведомлении об отгрузке DESADV с Заказом </w:t>
      </w:r>
      <w:r w:rsidRPr="00486C5E">
        <w:rPr>
          <w:b/>
          <w:sz w:val="20"/>
          <w:szCs w:val="20"/>
        </w:rPr>
        <w:t xml:space="preserve">ORDERS, </w:t>
      </w:r>
      <w:r w:rsidRPr="00486C5E">
        <w:rPr>
          <w:sz w:val="20"/>
          <w:szCs w:val="20"/>
        </w:rPr>
        <w:t>то Покупатель</w:t>
      </w:r>
      <w:r w:rsidRPr="00486C5E">
        <w:rPr>
          <w:b/>
          <w:sz w:val="20"/>
          <w:szCs w:val="20"/>
        </w:rPr>
        <w:t xml:space="preserve"> </w:t>
      </w:r>
      <w:r w:rsidRPr="00486C5E">
        <w:rPr>
          <w:sz w:val="20"/>
          <w:szCs w:val="20"/>
        </w:rPr>
        <w:t>вправе отказаться от приемки товара.</w:t>
      </w:r>
    </w:p>
    <w:p w:rsidR="00486C5E" w:rsidRPr="00486C5E" w:rsidRDefault="00486C5E" w:rsidP="00486C5E">
      <w:pPr>
        <w:spacing w:after="0" w:line="240" w:lineRule="auto"/>
        <w:jc w:val="both"/>
        <w:rPr>
          <w:rFonts w:ascii="Times New Roman" w:hAnsi="Times New Roman" w:cs="Times New Roman"/>
          <w:color w:val="000000"/>
          <w:sz w:val="20"/>
          <w:szCs w:val="20"/>
        </w:rPr>
      </w:pPr>
      <w:r w:rsidRPr="00486C5E">
        <w:rPr>
          <w:rFonts w:ascii="Times New Roman" w:hAnsi="Times New Roman" w:cs="Times New Roman"/>
          <w:b/>
          <w:bCs/>
          <w:color w:val="000000"/>
          <w:sz w:val="20"/>
          <w:szCs w:val="20"/>
        </w:rPr>
        <w:t xml:space="preserve">     Документ DESADV </w:t>
      </w:r>
      <w:r w:rsidRPr="00486C5E">
        <w:rPr>
          <w:rFonts w:ascii="Times New Roman" w:hAnsi="Times New Roman" w:cs="Times New Roman"/>
          <w:color w:val="000000"/>
          <w:sz w:val="20"/>
          <w:szCs w:val="20"/>
        </w:rPr>
        <w:t xml:space="preserve">– Уведомление об отгрузке должен содержать обязательную следующую информацию: </w:t>
      </w:r>
    </w:p>
    <w:p w:rsidR="00486C5E" w:rsidRPr="00486C5E" w:rsidRDefault="00486C5E" w:rsidP="00486C5E">
      <w:pPr>
        <w:spacing w:after="0" w:line="240" w:lineRule="auto"/>
        <w:ind w:firstLine="709"/>
        <w:jc w:val="both"/>
        <w:rPr>
          <w:rFonts w:ascii="Times New Roman" w:hAnsi="Times New Roman" w:cs="Times New Roman"/>
          <w:sz w:val="20"/>
          <w:szCs w:val="20"/>
        </w:rPr>
      </w:pPr>
      <w:r w:rsidRPr="00486C5E">
        <w:rPr>
          <w:rFonts w:ascii="Times New Roman" w:hAnsi="Times New Roman" w:cs="Times New Roman"/>
          <w:sz w:val="20"/>
          <w:szCs w:val="20"/>
        </w:rPr>
        <w:t>- номер заказа, по которому производится отгрузка;</w:t>
      </w:r>
    </w:p>
    <w:p w:rsidR="00486C5E" w:rsidRPr="00486C5E" w:rsidRDefault="00486C5E" w:rsidP="00486C5E">
      <w:pPr>
        <w:spacing w:after="0" w:line="240" w:lineRule="auto"/>
        <w:ind w:firstLine="709"/>
        <w:jc w:val="both"/>
        <w:rPr>
          <w:rFonts w:ascii="Times New Roman" w:hAnsi="Times New Roman" w:cs="Times New Roman"/>
          <w:sz w:val="20"/>
          <w:szCs w:val="20"/>
        </w:rPr>
      </w:pPr>
      <w:r w:rsidRPr="00486C5E">
        <w:rPr>
          <w:rFonts w:ascii="Times New Roman" w:hAnsi="Times New Roman" w:cs="Times New Roman"/>
          <w:sz w:val="20"/>
          <w:szCs w:val="20"/>
        </w:rPr>
        <w:t>- номер универсального передаточного документа Поставщика;</w:t>
      </w:r>
    </w:p>
    <w:p w:rsidR="00486C5E" w:rsidRPr="00486C5E" w:rsidRDefault="00486C5E" w:rsidP="00486C5E">
      <w:pPr>
        <w:spacing w:after="0" w:line="240" w:lineRule="auto"/>
        <w:ind w:firstLine="709"/>
        <w:jc w:val="both"/>
        <w:rPr>
          <w:rFonts w:ascii="Times New Roman" w:hAnsi="Times New Roman" w:cs="Times New Roman"/>
          <w:sz w:val="20"/>
          <w:szCs w:val="20"/>
        </w:rPr>
      </w:pPr>
      <w:r w:rsidRPr="00486C5E">
        <w:rPr>
          <w:rFonts w:ascii="Times New Roman" w:hAnsi="Times New Roman" w:cs="Times New Roman"/>
          <w:sz w:val="20"/>
          <w:szCs w:val="20"/>
        </w:rPr>
        <w:t>- дата универсального передаточного документа Поставщика;</w:t>
      </w:r>
    </w:p>
    <w:p w:rsidR="00486C5E" w:rsidRPr="00486C5E" w:rsidRDefault="00486C5E" w:rsidP="00486C5E">
      <w:pPr>
        <w:spacing w:after="0" w:line="240" w:lineRule="auto"/>
        <w:ind w:firstLine="709"/>
        <w:jc w:val="both"/>
        <w:rPr>
          <w:rFonts w:ascii="Times New Roman" w:hAnsi="Times New Roman" w:cs="Times New Roman"/>
          <w:sz w:val="20"/>
          <w:szCs w:val="20"/>
        </w:rPr>
      </w:pPr>
      <w:r w:rsidRPr="00486C5E">
        <w:rPr>
          <w:rFonts w:ascii="Times New Roman" w:hAnsi="Times New Roman" w:cs="Times New Roman"/>
          <w:sz w:val="20"/>
          <w:szCs w:val="20"/>
        </w:rPr>
        <w:t xml:space="preserve">- время поставки; </w:t>
      </w:r>
    </w:p>
    <w:p w:rsidR="00486C5E" w:rsidRPr="00486C5E" w:rsidRDefault="00486C5E" w:rsidP="00486C5E">
      <w:pPr>
        <w:spacing w:after="0" w:line="240" w:lineRule="auto"/>
        <w:ind w:firstLine="709"/>
        <w:jc w:val="both"/>
        <w:rPr>
          <w:rFonts w:ascii="Times New Roman" w:hAnsi="Times New Roman" w:cs="Times New Roman"/>
          <w:sz w:val="20"/>
          <w:szCs w:val="20"/>
        </w:rPr>
      </w:pPr>
      <w:r w:rsidRPr="00486C5E">
        <w:rPr>
          <w:rFonts w:ascii="Times New Roman" w:hAnsi="Times New Roman" w:cs="Times New Roman"/>
          <w:sz w:val="20"/>
          <w:szCs w:val="20"/>
        </w:rPr>
        <w:t>- дата поставки Товара в торговую точку;</w:t>
      </w:r>
    </w:p>
    <w:p w:rsidR="00486C5E" w:rsidRPr="00486C5E" w:rsidRDefault="00486C5E" w:rsidP="00486C5E">
      <w:pPr>
        <w:spacing w:after="0" w:line="240" w:lineRule="auto"/>
        <w:ind w:firstLine="709"/>
        <w:jc w:val="both"/>
        <w:rPr>
          <w:rFonts w:ascii="Times New Roman" w:hAnsi="Times New Roman" w:cs="Times New Roman"/>
          <w:sz w:val="20"/>
          <w:szCs w:val="20"/>
        </w:rPr>
      </w:pPr>
      <w:r w:rsidRPr="00486C5E">
        <w:rPr>
          <w:rFonts w:ascii="Times New Roman" w:hAnsi="Times New Roman" w:cs="Times New Roman"/>
          <w:sz w:val="20"/>
          <w:szCs w:val="20"/>
        </w:rPr>
        <w:t>- GLN Поставщика; код Поставщика в базе данных Покупателя; ИНН Поставщика; КПП Поставщика (для поставщиков алкоголя);</w:t>
      </w:r>
    </w:p>
    <w:p w:rsidR="00486C5E" w:rsidRPr="00486C5E" w:rsidRDefault="00486C5E" w:rsidP="00486C5E">
      <w:pPr>
        <w:spacing w:after="0" w:line="240" w:lineRule="auto"/>
        <w:ind w:firstLine="709"/>
        <w:jc w:val="both"/>
        <w:rPr>
          <w:rFonts w:ascii="Times New Roman" w:hAnsi="Times New Roman" w:cs="Times New Roman"/>
          <w:sz w:val="20"/>
          <w:szCs w:val="20"/>
        </w:rPr>
      </w:pPr>
      <w:r w:rsidRPr="00486C5E">
        <w:rPr>
          <w:rFonts w:ascii="Times New Roman" w:hAnsi="Times New Roman" w:cs="Times New Roman"/>
          <w:sz w:val="20"/>
          <w:szCs w:val="20"/>
        </w:rPr>
        <w:t>- GLN Покупателя; код Покупателя; краткое наименование Покупателя;</w:t>
      </w:r>
    </w:p>
    <w:p w:rsidR="00486C5E" w:rsidRPr="00486C5E" w:rsidRDefault="00486C5E" w:rsidP="00486C5E">
      <w:pPr>
        <w:pStyle w:val="Default"/>
        <w:ind w:firstLine="709"/>
        <w:rPr>
          <w:rFonts w:eastAsia="Times New Roman"/>
          <w:sz w:val="20"/>
          <w:szCs w:val="20"/>
        </w:rPr>
      </w:pPr>
      <w:r w:rsidRPr="00486C5E">
        <w:rPr>
          <w:rFonts w:eastAsia="Times New Roman"/>
          <w:sz w:val="20"/>
          <w:szCs w:val="20"/>
        </w:rPr>
        <w:t>- общая сумма по документу.</w:t>
      </w:r>
    </w:p>
    <w:p w:rsidR="00486C5E" w:rsidRPr="00486C5E" w:rsidRDefault="00486C5E" w:rsidP="00486C5E">
      <w:pPr>
        <w:pStyle w:val="Default"/>
        <w:ind w:firstLine="709"/>
        <w:rPr>
          <w:sz w:val="20"/>
          <w:szCs w:val="20"/>
        </w:rPr>
      </w:pPr>
      <w:r w:rsidRPr="00486C5E">
        <w:rPr>
          <w:sz w:val="20"/>
          <w:szCs w:val="20"/>
        </w:rPr>
        <w:t>- штрих-код  (</w:t>
      </w:r>
      <w:r w:rsidRPr="00486C5E">
        <w:rPr>
          <w:sz w:val="20"/>
          <w:szCs w:val="20"/>
          <w:lang w:val="en-US"/>
        </w:rPr>
        <w:t>GTIN</w:t>
      </w:r>
      <w:r w:rsidRPr="00486C5E">
        <w:rPr>
          <w:sz w:val="20"/>
          <w:szCs w:val="20"/>
        </w:rPr>
        <w:t>) Товара;</w:t>
      </w:r>
    </w:p>
    <w:p w:rsidR="00486C5E" w:rsidRPr="00486C5E" w:rsidRDefault="00486C5E" w:rsidP="00486C5E">
      <w:pPr>
        <w:pStyle w:val="Default"/>
        <w:ind w:firstLine="709"/>
        <w:rPr>
          <w:sz w:val="20"/>
          <w:szCs w:val="20"/>
        </w:rPr>
      </w:pPr>
      <w:r w:rsidRPr="00486C5E">
        <w:rPr>
          <w:sz w:val="20"/>
          <w:szCs w:val="20"/>
        </w:rPr>
        <w:t>- код Товара, присвоенный Покупателем;</w:t>
      </w:r>
    </w:p>
    <w:p w:rsidR="00486C5E" w:rsidRPr="00486C5E" w:rsidRDefault="00486C5E" w:rsidP="00486C5E">
      <w:pPr>
        <w:spacing w:after="0" w:line="240" w:lineRule="auto"/>
        <w:ind w:firstLine="709"/>
        <w:jc w:val="both"/>
        <w:rPr>
          <w:rFonts w:ascii="Times New Roman" w:hAnsi="Times New Roman" w:cs="Times New Roman"/>
          <w:color w:val="000000"/>
          <w:sz w:val="20"/>
          <w:szCs w:val="20"/>
        </w:rPr>
      </w:pPr>
      <w:r w:rsidRPr="00486C5E">
        <w:rPr>
          <w:rFonts w:ascii="Times New Roman" w:hAnsi="Times New Roman" w:cs="Times New Roman"/>
          <w:color w:val="000000"/>
          <w:sz w:val="20"/>
          <w:szCs w:val="20"/>
        </w:rPr>
        <w:t xml:space="preserve">- наименование Товара; </w:t>
      </w:r>
    </w:p>
    <w:p w:rsidR="00486C5E" w:rsidRPr="00486C5E" w:rsidRDefault="00486C5E" w:rsidP="00486C5E">
      <w:pPr>
        <w:spacing w:after="0" w:line="240" w:lineRule="auto"/>
        <w:ind w:firstLine="709"/>
        <w:jc w:val="both"/>
        <w:rPr>
          <w:rFonts w:ascii="Times New Roman" w:hAnsi="Times New Roman" w:cs="Times New Roman"/>
          <w:color w:val="000000"/>
          <w:sz w:val="20"/>
          <w:szCs w:val="20"/>
        </w:rPr>
      </w:pPr>
      <w:r w:rsidRPr="00486C5E">
        <w:rPr>
          <w:rFonts w:ascii="Times New Roman" w:hAnsi="Times New Roman" w:cs="Times New Roman"/>
          <w:color w:val="000000"/>
          <w:sz w:val="20"/>
          <w:szCs w:val="20"/>
        </w:rPr>
        <w:t xml:space="preserve">- количество Товара; </w:t>
      </w:r>
    </w:p>
    <w:p w:rsidR="00486C5E" w:rsidRPr="00486C5E" w:rsidRDefault="00486C5E" w:rsidP="00486C5E">
      <w:pPr>
        <w:spacing w:after="0" w:line="240" w:lineRule="auto"/>
        <w:ind w:firstLine="709"/>
        <w:jc w:val="both"/>
        <w:rPr>
          <w:rFonts w:ascii="Times New Roman" w:hAnsi="Times New Roman" w:cs="Times New Roman"/>
          <w:color w:val="000000"/>
          <w:sz w:val="20"/>
          <w:szCs w:val="20"/>
        </w:rPr>
      </w:pPr>
      <w:r w:rsidRPr="00486C5E">
        <w:rPr>
          <w:rFonts w:ascii="Times New Roman" w:hAnsi="Times New Roman" w:cs="Times New Roman"/>
          <w:color w:val="000000"/>
          <w:sz w:val="20"/>
          <w:szCs w:val="20"/>
        </w:rPr>
        <w:t xml:space="preserve">- цена Товара с НДС; </w:t>
      </w:r>
    </w:p>
    <w:p w:rsidR="00486C5E" w:rsidRPr="00486C5E" w:rsidRDefault="00486C5E" w:rsidP="00486C5E">
      <w:pPr>
        <w:spacing w:after="0" w:line="240" w:lineRule="auto"/>
        <w:ind w:firstLine="709"/>
        <w:jc w:val="both"/>
        <w:rPr>
          <w:rFonts w:ascii="Times New Roman" w:hAnsi="Times New Roman" w:cs="Times New Roman"/>
          <w:color w:val="000000"/>
          <w:sz w:val="20"/>
          <w:szCs w:val="20"/>
        </w:rPr>
      </w:pPr>
      <w:r w:rsidRPr="00486C5E">
        <w:rPr>
          <w:rFonts w:ascii="Times New Roman" w:hAnsi="Times New Roman" w:cs="Times New Roman"/>
          <w:color w:val="000000"/>
          <w:sz w:val="20"/>
          <w:szCs w:val="20"/>
        </w:rPr>
        <w:t>- ставка НДС;</w:t>
      </w:r>
    </w:p>
    <w:p w:rsidR="00486C5E" w:rsidRPr="00486C5E" w:rsidRDefault="00486C5E" w:rsidP="00486C5E">
      <w:pPr>
        <w:spacing w:after="0" w:line="240" w:lineRule="auto"/>
        <w:ind w:firstLine="709"/>
        <w:jc w:val="both"/>
        <w:rPr>
          <w:rFonts w:ascii="Times New Roman" w:hAnsi="Times New Roman" w:cs="Times New Roman"/>
          <w:color w:val="000000"/>
          <w:sz w:val="20"/>
          <w:szCs w:val="20"/>
        </w:rPr>
      </w:pPr>
      <w:r w:rsidRPr="00486C5E">
        <w:rPr>
          <w:rFonts w:ascii="Times New Roman" w:hAnsi="Times New Roman" w:cs="Times New Roman"/>
          <w:color w:val="000000"/>
          <w:sz w:val="20"/>
          <w:szCs w:val="20"/>
        </w:rPr>
        <w:t>- срок годности Товара;</w:t>
      </w:r>
    </w:p>
    <w:p w:rsidR="00486C5E" w:rsidRPr="00486C5E" w:rsidRDefault="00486C5E" w:rsidP="00486C5E">
      <w:pPr>
        <w:spacing w:after="0" w:line="240" w:lineRule="auto"/>
        <w:ind w:firstLine="709"/>
        <w:jc w:val="both"/>
        <w:rPr>
          <w:rFonts w:ascii="Times New Roman" w:hAnsi="Times New Roman" w:cs="Times New Roman"/>
          <w:color w:val="000000"/>
          <w:sz w:val="20"/>
          <w:szCs w:val="20"/>
        </w:rPr>
      </w:pPr>
      <w:r w:rsidRPr="00486C5E">
        <w:rPr>
          <w:rFonts w:ascii="Times New Roman" w:hAnsi="Times New Roman" w:cs="Times New Roman"/>
          <w:color w:val="000000"/>
          <w:sz w:val="20"/>
          <w:szCs w:val="20"/>
        </w:rPr>
        <w:t>- цена Товара, установленная производителем (только для детского питания);</w:t>
      </w:r>
    </w:p>
    <w:p w:rsidR="00486C5E" w:rsidRPr="00486C5E" w:rsidRDefault="00486C5E" w:rsidP="00486C5E">
      <w:pPr>
        <w:spacing w:after="0" w:line="240" w:lineRule="auto"/>
        <w:ind w:firstLine="709"/>
        <w:jc w:val="both"/>
        <w:rPr>
          <w:rFonts w:ascii="Times New Roman" w:hAnsi="Times New Roman" w:cs="Times New Roman"/>
          <w:color w:val="000000"/>
          <w:sz w:val="20"/>
          <w:szCs w:val="20"/>
        </w:rPr>
      </w:pPr>
      <w:r w:rsidRPr="00486C5E">
        <w:rPr>
          <w:rFonts w:ascii="Times New Roman" w:hAnsi="Times New Roman" w:cs="Times New Roman"/>
          <w:color w:val="000000"/>
          <w:sz w:val="20"/>
          <w:szCs w:val="20"/>
        </w:rPr>
        <w:t>- номер ГТД;</w:t>
      </w:r>
    </w:p>
    <w:p w:rsidR="00486C5E" w:rsidRPr="00486C5E" w:rsidRDefault="00486C5E" w:rsidP="00486C5E">
      <w:pPr>
        <w:spacing w:after="0" w:line="240" w:lineRule="auto"/>
        <w:jc w:val="both"/>
        <w:rPr>
          <w:rFonts w:ascii="Times New Roman" w:hAnsi="Times New Roman" w:cs="Times New Roman"/>
          <w:sz w:val="20"/>
          <w:szCs w:val="20"/>
        </w:rPr>
      </w:pPr>
      <w:r w:rsidRPr="00486C5E">
        <w:rPr>
          <w:rFonts w:ascii="Times New Roman" w:hAnsi="Times New Roman" w:cs="Times New Roman"/>
          <w:sz w:val="20"/>
          <w:szCs w:val="20"/>
        </w:rPr>
        <w:t xml:space="preserve">        Поставщик в сообщении  </w:t>
      </w:r>
      <w:proofErr w:type="spellStart"/>
      <w:r w:rsidRPr="00486C5E">
        <w:rPr>
          <w:rFonts w:ascii="Times New Roman" w:hAnsi="Times New Roman" w:cs="Times New Roman"/>
          <w:sz w:val="20"/>
          <w:szCs w:val="20"/>
          <w:lang w:val="en-US"/>
        </w:rPr>
        <w:t>Desadv</w:t>
      </w:r>
      <w:proofErr w:type="spellEnd"/>
      <w:r w:rsidRPr="00486C5E">
        <w:rPr>
          <w:rFonts w:ascii="Times New Roman" w:hAnsi="Times New Roman" w:cs="Times New Roman"/>
          <w:sz w:val="20"/>
          <w:szCs w:val="20"/>
        </w:rPr>
        <w:t xml:space="preserve"> обязан отравить Покупателю № и дату универсального передаточного документа.</w:t>
      </w:r>
    </w:p>
    <w:p w:rsidR="00486C5E" w:rsidRPr="00486C5E" w:rsidRDefault="00486C5E" w:rsidP="00486C5E">
      <w:pPr>
        <w:spacing w:after="0" w:line="240" w:lineRule="auto"/>
        <w:jc w:val="both"/>
        <w:rPr>
          <w:rFonts w:ascii="Times New Roman" w:hAnsi="Times New Roman" w:cs="Times New Roman"/>
          <w:color w:val="000000"/>
          <w:sz w:val="20"/>
          <w:szCs w:val="20"/>
        </w:rPr>
      </w:pPr>
      <w:r w:rsidRPr="00486C5E">
        <w:rPr>
          <w:rFonts w:ascii="Times New Roman" w:hAnsi="Times New Roman" w:cs="Times New Roman"/>
          <w:sz w:val="20"/>
          <w:szCs w:val="20"/>
        </w:rPr>
        <w:t xml:space="preserve">        В случае, если Поставщик не указал № и дату универсального передаточного документа, то Покупатель вправе выставить Поставщику претензию и взыскать штраф в размере 10 000 (Десять тысяч) рублей за каждый факт нарушения.</w:t>
      </w:r>
    </w:p>
    <w:p w:rsidR="00486C5E" w:rsidRPr="00486C5E" w:rsidRDefault="00486C5E" w:rsidP="00486C5E">
      <w:pPr>
        <w:pStyle w:val="Default"/>
        <w:jc w:val="both"/>
        <w:rPr>
          <w:bCs/>
          <w:snapToGrid w:val="0"/>
          <w:sz w:val="20"/>
          <w:szCs w:val="20"/>
        </w:rPr>
      </w:pPr>
      <w:r w:rsidRPr="00486C5E">
        <w:rPr>
          <w:sz w:val="20"/>
          <w:szCs w:val="20"/>
        </w:rPr>
        <w:lastRenderedPageBreak/>
        <w:t xml:space="preserve">        2.3.1.Уведомление об отгрузке (DESADV) должно быть сформировано Поставщиком и отправлено Покупателю до 06:00 дня поставки. Уведомление об </w:t>
      </w:r>
      <w:r w:rsidRPr="00486C5E">
        <w:rPr>
          <w:bCs/>
          <w:snapToGrid w:val="0"/>
          <w:sz w:val="20"/>
          <w:szCs w:val="20"/>
        </w:rPr>
        <w:t xml:space="preserve">отгрузке (DESADV) должно содержать только те позиции, которые подлежат поставке. </w:t>
      </w:r>
    </w:p>
    <w:p w:rsidR="00486C5E" w:rsidRPr="00486C5E" w:rsidRDefault="00486C5E" w:rsidP="00486C5E">
      <w:pPr>
        <w:spacing w:after="0" w:line="240" w:lineRule="auto"/>
        <w:jc w:val="both"/>
        <w:rPr>
          <w:rFonts w:ascii="Times New Roman" w:hAnsi="Times New Roman" w:cs="Times New Roman"/>
          <w:b/>
          <w:sz w:val="20"/>
          <w:szCs w:val="20"/>
        </w:rPr>
      </w:pPr>
      <w:r w:rsidRPr="00486C5E">
        <w:rPr>
          <w:rFonts w:ascii="Times New Roman" w:hAnsi="Times New Roman" w:cs="Times New Roman"/>
          <w:sz w:val="20"/>
          <w:szCs w:val="20"/>
        </w:rPr>
        <w:t xml:space="preserve">        2.4. Уведомление об отгрузке алкогольного товара (</w:t>
      </w:r>
      <w:r w:rsidRPr="00486C5E">
        <w:rPr>
          <w:rFonts w:ascii="Times New Roman" w:hAnsi="Times New Roman" w:cs="Times New Roman"/>
          <w:sz w:val="20"/>
          <w:szCs w:val="20"/>
          <w:lang w:val="en-US"/>
        </w:rPr>
        <w:t>ALCRPT</w:t>
      </w:r>
      <w:r w:rsidRPr="00486C5E">
        <w:rPr>
          <w:rFonts w:ascii="Times New Roman" w:hAnsi="Times New Roman" w:cs="Times New Roman"/>
          <w:sz w:val="20"/>
          <w:szCs w:val="20"/>
        </w:rPr>
        <w:t xml:space="preserve">) должно быть сформировано Поставщиком и отправлено Покупателю до 20:00 дня, предшествующего дню поставки. Указанное уведомление формируется в отношении продукции, являющейся алкогольной в соответствии  с действующим законодательством. Уведомление об </w:t>
      </w:r>
      <w:r w:rsidRPr="00486C5E">
        <w:rPr>
          <w:rFonts w:ascii="Times New Roman" w:hAnsi="Times New Roman" w:cs="Times New Roman"/>
          <w:bCs/>
          <w:snapToGrid w:val="0"/>
          <w:sz w:val="20"/>
          <w:szCs w:val="20"/>
        </w:rPr>
        <w:t>отгрузке алкогольного товара должно содержать только те позиции, которые подлежат поставке.</w:t>
      </w:r>
    </w:p>
    <w:p w:rsidR="00486C5E" w:rsidRPr="00486C5E" w:rsidRDefault="00486C5E" w:rsidP="00486C5E">
      <w:pPr>
        <w:pStyle w:val="Default"/>
        <w:jc w:val="both"/>
        <w:rPr>
          <w:sz w:val="20"/>
          <w:szCs w:val="20"/>
        </w:rPr>
      </w:pPr>
      <w:r w:rsidRPr="00486C5E">
        <w:rPr>
          <w:sz w:val="20"/>
          <w:szCs w:val="20"/>
        </w:rPr>
        <w:t xml:space="preserve">      Покупатель обязан направить Поставщику уведомление о получении документа </w:t>
      </w:r>
      <w:r w:rsidRPr="00486C5E">
        <w:rPr>
          <w:sz w:val="20"/>
          <w:szCs w:val="20"/>
          <w:lang w:val="en-US"/>
        </w:rPr>
        <w:t>ALCRPT</w:t>
      </w:r>
      <w:r w:rsidRPr="00486C5E">
        <w:rPr>
          <w:sz w:val="20"/>
          <w:szCs w:val="20"/>
        </w:rPr>
        <w:t xml:space="preserve">  через платформу электронной коммерции.</w:t>
      </w:r>
    </w:p>
    <w:p w:rsidR="00486C5E" w:rsidRPr="00486C5E" w:rsidRDefault="00486C5E" w:rsidP="00486C5E">
      <w:pPr>
        <w:pStyle w:val="Default"/>
        <w:rPr>
          <w:sz w:val="20"/>
          <w:szCs w:val="20"/>
        </w:rPr>
      </w:pPr>
      <w:r w:rsidRPr="00486C5E">
        <w:rPr>
          <w:b/>
          <w:sz w:val="20"/>
          <w:szCs w:val="20"/>
        </w:rPr>
        <w:t xml:space="preserve">     Документ </w:t>
      </w:r>
      <w:r w:rsidRPr="00486C5E">
        <w:rPr>
          <w:b/>
          <w:sz w:val="20"/>
          <w:szCs w:val="20"/>
          <w:lang w:val="en-US"/>
        </w:rPr>
        <w:t>ALCRPT</w:t>
      </w:r>
      <w:r w:rsidRPr="00486C5E">
        <w:rPr>
          <w:b/>
          <w:sz w:val="20"/>
          <w:szCs w:val="20"/>
        </w:rPr>
        <w:t xml:space="preserve">  </w:t>
      </w:r>
      <w:r w:rsidRPr="00486C5E">
        <w:rPr>
          <w:sz w:val="20"/>
          <w:szCs w:val="20"/>
        </w:rPr>
        <w:t>должен содержать обязательную информацию:</w:t>
      </w:r>
    </w:p>
    <w:p w:rsidR="00486C5E" w:rsidRPr="00486C5E" w:rsidRDefault="00486C5E" w:rsidP="00486C5E">
      <w:pPr>
        <w:pStyle w:val="Default"/>
        <w:ind w:firstLine="709"/>
        <w:rPr>
          <w:sz w:val="20"/>
          <w:szCs w:val="20"/>
        </w:rPr>
      </w:pPr>
      <w:r w:rsidRPr="00486C5E">
        <w:rPr>
          <w:sz w:val="20"/>
          <w:szCs w:val="20"/>
        </w:rPr>
        <w:t>- номер заказа, по которому производится отгрузка;</w:t>
      </w:r>
    </w:p>
    <w:p w:rsidR="00486C5E" w:rsidRPr="00486C5E" w:rsidRDefault="00486C5E" w:rsidP="00486C5E">
      <w:pPr>
        <w:pStyle w:val="Default"/>
        <w:ind w:firstLine="709"/>
        <w:rPr>
          <w:sz w:val="20"/>
          <w:szCs w:val="20"/>
        </w:rPr>
      </w:pPr>
      <w:r w:rsidRPr="00486C5E">
        <w:rPr>
          <w:sz w:val="20"/>
          <w:szCs w:val="20"/>
        </w:rPr>
        <w:t>- номер универсального передаточного документа Поставщика;</w:t>
      </w:r>
    </w:p>
    <w:p w:rsidR="00486C5E" w:rsidRPr="00486C5E" w:rsidRDefault="00486C5E" w:rsidP="00486C5E">
      <w:pPr>
        <w:pStyle w:val="Default"/>
        <w:ind w:firstLine="709"/>
        <w:rPr>
          <w:sz w:val="20"/>
          <w:szCs w:val="20"/>
        </w:rPr>
      </w:pPr>
      <w:r w:rsidRPr="00486C5E">
        <w:rPr>
          <w:sz w:val="20"/>
          <w:szCs w:val="20"/>
        </w:rPr>
        <w:t>- номер ТТН Поставщика;</w:t>
      </w:r>
    </w:p>
    <w:p w:rsidR="00486C5E" w:rsidRPr="00486C5E" w:rsidRDefault="00486C5E" w:rsidP="00486C5E">
      <w:pPr>
        <w:pStyle w:val="Default"/>
        <w:ind w:firstLine="709"/>
        <w:rPr>
          <w:sz w:val="20"/>
          <w:szCs w:val="20"/>
        </w:rPr>
      </w:pPr>
      <w:r w:rsidRPr="00486C5E">
        <w:rPr>
          <w:sz w:val="20"/>
          <w:szCs w:val="20"/>
        </w:rPr>
        <w:t>- дата универсального передаточного документа Поставщика;</w:t>
      </w:r>
    </w:p>
    <w:p w:rsidR="00486C5E" w:rsidRPr="00486C5E" w:rsidRDefault="00486C5E" w:rsidP="00486C5E">
      <w:pPr>
        <w:pStyle w:val="Default"/>
        <w:ind w:firstLine="709"/>
        <w:rPr>
          <w:rFonts w:eastAsia="Times New Roman"/>
          <w:sz w:val="20"/>
          <w:szCs w:val="20"/>
        </w:rPr>
      </w:pPr>
      <w:r w:rsidRPr="00486C5E">
        <w:rPr>
          <w:sz w:val="20"/>
          <w:szCs w:val="20"/>
        </w:rPr>
        <w:t xml:space="preserve">- время приемки </w:t>
      </w:r>
      <w:r w:rsidRPr="00486C5E">
        <w:rPr>
          <w:rFonts w:eastAsia="Times New Roman"/>
          <w:sz w:val="20"/>
          <w:szCs w:val="20"/>
        </w:rPr>
        <w:t>(обычно ставится 00:00:00);</w:t>
      </w:r>
    </w:p>
    <w:p w:rsidR="00486C5E" w:rsidRPr="00486C5E" w:rsidRDefault="00486C5E" w:rsidP="00486C5E">
      <w:pPr>
        <w:pStyle w:val="Default"/>
        <w:ind w:firstLine="709"/>
        <w:rPr>
          <w:rFonts w:eastAsia="Times New Roman"/>
          <w:sz w:val="20"/>
          <w:szCs w:val="20"/>
        </w:rPr>
      </w:pPr>
      <w:r w:rsidRPr="00486C5E">
        <w:rPr>
          <w:rFonts w:eastAsia="Times New Roman"/>
          <w:sz w:val="20"/>
          <w:szCs w:val="20"/>
        </w:rPr>
        <w:t>- дата поставки Товара в торговую точку;</w:t>
      </w:r>
    </w:p>
    <w:p w:rsidR="00486C5E" w:rsidRPr="00486C5E" w:rsidRDefault="00486C5E" w:rsidP="00486C5E">
      <w:pPr>
        <w:pStyle w:val="Default"/>
        <w:ind w:firstLine="709"/>
        <w:rPr>
          <w:rFonts w:eastAsia="Times New Roman"/>
          <w:sz w:val="20"/>
          <w:szCs w:val="20"/>
        </w:rPr>
      </w:pPr>
      <w:r w:rsidRPr="00486C5E">
        <w:rPr>
          <w:rFonts w:eastAsia="Times New Roman"/>
          <w:sz w:val="20"/>
          <w:szCs w:val="20"/>
        </w:rPr>
        <w:t xml:space="preserve">- </w:t>
      </w:r>
      <w:r w:rsidRPr="00486C5E">
        <w:rPr>
          <w:rFonts w:eastAsia="Times New Roman"/>
          <w:sz w:val="20"/>
          <w:szCs w:val="20"/>
          <w:lang w:val="en-US"/>
        </w:rPr>
        <w:t>GLN</w:t>
      </w:r>
      <w:r w:rsidRPr="00486C5E">
        <w:rPr>
          <w:rFonts w:eastAsia="Times New Roman"/>
          <w:sz w:val="20"/>
          <w:szCs w:val="20"/>
        </w:rPr>
        <w:t xml:space="preserve"> Поставщика; код Поставщика, присвоенный ему Покупателем; ИНН Поставщика; КПП Поставщика; наименование Поставщика;</w:t>
      </w:r>
    </w:p>
    <w:p w:rsidR="00486C5E" w:rsidRPr="00486C5E" w:rsidRDefault="00486C5E" w:rsidP="00486C5E">
      <w:pPr>
        <w:pStyle w:val="Default"/>
        <w:ind w:firstLine="709"/>
        <w:rPr>
          <w:sz w:val="20"/>
          <w:szCs w:val="20"/>
        </w:rPr>
      </w:pPr>
      <w:r w:rsidRPr="00486C5E">
        <w:rPr>
          <w:rFonts w:eastAsia="Times New Roman"/>
          <w:sz w:val="20"/>
          <w:szCs w:val="20"/>
        </w:rPr>
        <w:t xml:space="preserve">- </w:t>
      </w:r>
      <w:r w:rsidRPr="00486C5E">
        <w:rPr>
          <w:rFonts w:eastAsia="Times New Roman"/>
          <w:sz w:val="20"/>
          <w:szCs w:val="20"/>
          <w:lang w:val="en-US"/>
        </w:rPr>
        <w:t>GLN</w:t>
      </w:r>
      <w:r w:rsidRPr="00486C5E">
        <w:rPr>
          <w:rFonts w:eastAsia="Times New Roman"/>
          <w:sz w:val="20"/>
          <w:szCs w:val="20"/>
        </w:rPr>
        <w:t xml:space="preserve"> подразделения Покупателя; код подразделения Покупателя; краткое наименование подразделения Покупателя;</w:t>
      </w:r>
    </w:p>
    <w:p w:rsidR="00486C5E" w:rsidRPr="00486C5E" w:rsidRDefault="00486C5E" w:rsidP="00486C5E">
      <w:pPr>
        <w:pStyle w:val="Default"/>
        <w:ind w:firstLine="709"/>
        <w:rPr>
          <w:sz w:val="20"/>
          <w:szCs w:val="20"/>
        </w:rPr>
      </w:pPr>
      <w:r w:rsidRPr="00486C5E">
        <w:rPr>
          <w:sz w:val="20"/>
          <w:szCs w:val="20"/>
        </w:rPr>
        <w:t>- штрих-код  (</w:t>
      </w:r>
      <w:r w:rsidRPr="00486C5E">
        <w:rPr>
          <w:sz w:val="20"/>
          <w:szCs w:val="20"/>
          <w:lang w:val="en-US"/>
        </w:rPr>
        <w:t>GTIN</w:t>
      </w:r>
      <w:r w:rsidRPr="00486C5E">
        <w:rPr>
          <w:sz w:val="20"/>
          <w:szCs w:val="20"/>
        </w:rPr>
        <w:t>) Товара;</w:t>
      </w:r>
    </w:p>
    <w:p w:rsidR="00486C5E" w:rsidRPr="00486C5E" w:rsidRDefault="00486C5E" w:rsidP="00486C5E">
      <w:pPr>
        <w:pStyle w:val="Default"/>
        <w:ind w:firstLine="709"/>
        <w:rPr>
          <w:sz w:val="20"/>
          <w:szCs w:val="20"/>
        </w:rPr>
      </w:pPr>
      <w:r w:rsidRPr="00486C5E">
        <w:rPr>
          <w:sz w:val="20"/>
          <w:szCs w:val="20"/>
        </w:rPr>
        <w:t>- код Товара, присвоенный Покупателем;</w:t>
      </w:r>
    </w:p>
    <w:p w:rsidR="00486C5E" w:rsidRPr="00486C5E" w:rsidRDefault="00486C5E" w:rsidP="00486C5E">
      <w:pPr>
        <w:pStyle w:val="Default"/>
        <w:ind w:firstLine="709"/>
        <w:rPr>
          <w:rFonts w:eastAsia="Times New Roman"/>
          <w:sz w:val="20"/>
          <w:szCs w:val="20"/>
        </w:rPr>
      </w:pPr>
      <w:r w:rsidRPr="00486C5E">
        <w:rPr>
          <w:rFonts w:eastAsia="Times New Roman"/>
          <w:sz w:val="20"/>
          <w:szCs w:val="20"/>
        </w:rPr>
        <w:t>- ИНН импортера;</w:t>
      </w:r>
    </w:p>
    <w:p w:rsidR="00486C5E" w:rsidRPr="00486C5E" w:rsidRDefault="00486C5E" w:rsidP="00486C5E">
      <w:pPr>
        <w:pStyle w:val="Default"/>
        <w:ind w:firstLine="709"/>
        <w:rPr>
          <w:rFonts w:eastAsia="Times New Roman"/>
          <w:sz w:val="20"/>
          <w:szCs w:val="20"/>
        </w:rPr>
      </w:pPr>
      <w:r w:rsidRPr="00486C5E">
        <w:rPr>
          <w:rFonts w:eastAsia="Times New Roman"/>
          <w:sz w:val="20"/>
          <w:szCs w:val="20"/>
        </w:rPr>
        <w:t>- КПП импортера</w:t>
      </w:r>
    </w:p>
    <w:p w:rsidR="00486C5E" w:rsidRPr="00486C5E" w:rsidRDefault="00486C5E" w:rsidP="00486C5E">
      <w:pPr>
        <w:pStyle w:val="Default"/>
        <w:ind w:firstLine="709"/>
        <w:rPr>
          <w:rFonts w:eastAsia="Times New Roman"/>
          <w:sz w:val="20"/>
          <w:szCs w:val="20"/>
        </w:rPr>
      </w:pPr>
      <w:r w:rsidRPr="00486C5E">
        <w:rPr>
          <w:rFonts w:eastAsia="Times New Roman"/>
          <w:sz w:val="20"/>
          <w:szCs w:val="20"/>
        </w:rPr>
        <w:t>- ИНН изготовителя;</w:t>
      </w:r>
    </w:p>
    <w:p w:rsidR="00486C5E" w:rsidRPr="00486C5E" w:rsidRDefault="00486C5E" w:rsidP="00486C5E">
      <w:pPr>
        <w:pStyle w:val="Default"/>
        <w:ind w:firstLine="709"/>
        <w:rPr>
          <w:rFonts w:eastAsia="Times New Roman"/>
          <w:sz w:val="20"/>
          <w:szCs w:val="20"/>
        </w:rPr>
      </w:pPr>
      <w:r w:rsidRPr="00486C5E">
        <w:rPr>
          <w:rFonts w:eastAsia="Times New Roman"/>
          <w:sz w:val="20"/>
          <w:szCs w:val="20"/>
        </w:rPr>
        <w:t>- КПП изготовителя;</w:t>
      </w:r>
    </w:p>
    <w:p w:rsidR="00486C5E" w:rsidRPr="00486C5E" w:rsidRDefault="00486C5E" w:rsidP="00486C5E">
      <w:pPr>
        <w:pStyle w:val="Default"/>
        <w:ind w:firstLine="709"/>
        <w:rPr>
          <w:rFonts w:eastAsia="Times New Roman"/>
          <w:sz w:val="20"/>
          <w:szCs w:val="20"/>
        </w:rPr>
      </w:pPr>
      <w:r w:rsidRPr="00486C5E">
        <w:rPr>
          <w:rFonts w:eastAsia="Times New Roman"/>
          <w:sz w:val="20"/>
          <w:szCs w:val="20"/>
        </w:rPr>
        <w:t>-  вид продукции по классификатору алкоголя;</w:t>
      </w:r>
    </w:p>
    <w:p w:rsidR="00486C5E" w:rsidRPr="00486C5E" w:rsidRDefault="00486C5E" w:rsidP="00486C5E">
      <w:pPr>
        <w:pStyle w:val="Default"/>
        <w:ind w:firstLine="709"/>
        <w:rPr>
          <w:rFonts w:eastAsia="Times New Roman"/>
          <w:sz w:val="20"/>
          <w:szCs w:val="20"/>
        </w:rPr>
      </w:pPr>
      <w:r w:rsidRPr="00486C5E">
        <w:rPr>
          <w:rFonts w:eastAsia="Times New Roman"/>
          <w:sz w:val="20"/>
          <w:szCs w:val="20"/>
        </w:rPr>
        <w:t>- дата розлива/дата ввоза продукции в страну таможенного союза;</w:t>
      </w:r>
    </w:p>
    <w:p w:rsidR="00486C5E" w:rsidRPr="00486C5E" w:rsidRDefault="00486C5E" w:rsidP="00486C5E">
      <w:pPr>
        <w:pStyle w:val="Default"/>
        <w:ind w:firstLine="709"/>
        <w:rPr>
          <w:rFonts w:eastAsia="Times New Roman"/>
          <w:sz w:val="20"/>
          <w:szCs w:val="20"/>
        </w:rPr>
      </w:pPr>
      <w:r w:rsidRPr="00486C5E">
        <w:rPr>
          <w:rFonts w:eastAsia="Times New Roman"/>
          <w:sz w:val="20"/>
          <w:szCs w:val="20"/>
        </w:rPr>
        <w:t>- серия лицензии;</w:t>
      </w:r>
    </w:p>
    <w:p w:rsidR="00486C5E" w:rsidRPr="00486C5E" w:rsidRDefault="00486C5E" w:rsidP="00486C5E">
      <w:pPr>
        <w:pStyle w:val="Default"/>
        <w:ind w:firstLine="709"/>
        <w:rPr>
          <w:rFonts w:eastAsia="Times New Roman"/>
          <w:sz w:val="20"/>
          <w:szCs w:val="20"/>
        </w:rPr>
      </w:pPr>
      <w:r w:rsidRPr="00486C5E">
        <w:rPr>
          <w:rFonts w:eastAsia="Times New Roman"/>
          <w:sz w:val="20"/>
          <w:szCs w:val="20"/>
        </w:rPr>
        <w:t>- дата начала действия лицензии;</w:t>
      </w:r>
    </w:p>
    <w:p w:rsidR="00486C5E" w:rsidRPr="00486C5E" w:rsidRDefault="00486C5E" w:rsidP="00486C5E">
      <w:pPr>
        <w:pStyle w:val="Default"/>
        <w:ind w:firstLine="709"/>
        <w:rPr>
          <w:rFonts w:eastAsia="Times New Roman"/>
          <w:sz w:val="20"/>
          <w:szCs w:val="20"/>
        </w:rPr>
      </w:pPr>
      <w:r w:rsidRPr="00486C5E">
        <w:rPr>
          <w:rFonts w:eastAsia="Times New Roman"/>
          <w:sz w:val="20"/>
          <w:szCs w:val="20"/>
        </w:rPr>
        <w:t>- дата окончания срока действия лицензии;</w:t>
      </w:r>
    </w:p>
    <w:p w:rsidR="00486C5E" w:rsidRPr="00486C5E" w:rsidRDefault="00486C5E" w:rsidP="00486C5E">
      <w:pPr>
        <w:pStyle w:val="Default"/>
        <w:ind w:firstLine="709"/>
        <w:rPr>
          <w:rFonts w:eastAsia="Times New Roman"/>
          <w:sz w:val="20"/>
          <w:szCs w:val="20"/>
        </w:rPr>
      </w:pPr>
      <w:r w:rsidRPr="00486C5E">
        <w:rPr>
          <w:rFonts w:eastAsia="Times New Roman"/>
          <w:sz w:val="20"/>
          <w:szCs w:val="20"/>
        </w:rPr>
        <w:t>- кем выдана лицензия;</w:t>
      </w:r>
    </w:p>
    <w:p w:rsidR="00486C5E" w:rsidRPr="00486C5E" w:rsidRDefault="00486C5E" w:rsidP="00486C5E">
      <w:pPr>
        <w:pStyle w:val="Default"/>
        <w:ind w:firstLine="709"/>
        <w:rPr>
          <w:rFonts w:eastAsia="Times New Roman"/>
          <w:sz w:val="20"/>
          <w:szCs w:val="20"/>
        </w:rPr>
      </w:pPr>
      <w:r w:rsidRPr="00486C5E">
        <w:rPr>
          <w:rFonts w:eastAsia="Times New Roman"/>
          <w:sz w:val="20"/>
          <w:szCs w:val="20"/>
        </w:rPr>
        <w:t>- серия сертификата;</w:t>
      </w:r>
    </w:p>
    <w:p w:rsidR="00486C5E" w:rsidRPr="00486C5E" w:rsidRDefault="00486C5E" w:rsidP="00486C5E">
      <w:pPr>
        <w:pStyle w:val="Default"/>
        <w:ind w:firstLine="709"/>
        <w:rPr>
          <w:rFonts w:eastAsia="Times New Roman"/>
          <w:sz w:val="20"/>
          <w:szCs w:val="20"/>
        </w:rPr>
      </w:pPr>
      <w:r w:rsidRPr="00486C5E">
        <w:rPr>
          <w:rFonts w:eastAsia="Times New Roman"/>
          <w:sz w:val="20"/>
          <w:szCs w:val="20"/>
        </w:rPr>
        <w:t>- дата начала действия сертификата;</w:t>
      </w:r>
    </w:p>
    <w:p w:rsidR="00486C5E" w:rsidRPr="00486C5E" w:rsidRDefault="00486C5E" w:rsidP="00486C5E">
      <w:pPr>
        <w:pStyle w:val="Default"/>
        <w:ind w:firstLine="709"/>
        <w:rPr>
          <w:rFonts w:eastAsia="Times New Roman"/>
          <w:sz w:val="20"/>
          <w:szCs w:val="20"/>
        </w:rPr>
      </w:pPr>
      <w:r w:rsidRPr="00486C5E">
        <w:rPr>
          <w:rFonts w:eastAsia="Times New Roman"/>
          <w:sz w:val="20"/>
          <w:szCs w:val="20"/>
        </w:rPr>
        <w:t>- дата окончания действия сертификата;</w:t>
      </w:r>
    </w:p>
    <w:p w:rsidR="00486C5E" w:rsidRPr="00486C5E" w:rsidRDefault="00486C5E" w:rsidP="00486C5E">
      <w:pPr>
        <w:pStyle w:val="Default"/>
        <w:ind w:firstLine="709"/>
        <w:rPr>
          <w:rFonts w:eastAsia="Times New Roman"/>
          <w:sz w:val="20"/>
          <w:szCs w:val="20"/>
        </w:rPr>
      </w:pPr>
      <w:r w:rsidRPr="00486C5E">
        <w:rPr>
          <w:rFonts w:eastAsia="Times New Roman"/>
          <w:sz w:val="20"/>
          <w:szCs w:val="20"/>
        </w:rPr>
        <w:t>- кем выдан сертификат;</w:t>
      </w:r>
    </w:p>
    <w:p w:rsidR="00486C5E" w:rsidRPr="00486C5E" w:rsidRDefault="00486C5E" w:rsidP="00486C5E">
      <w:pPr>
        <w:pStyle w:val="Default"/>
        <w:ind w:firstLine="709"/>
        <w:rPr>
          <w:rFonts w:eastAsia="Times New Roman"/>
          <w:sz w:val="20"/>
          <w:szCs w:val="20"/>
        </w:rPr>
      </w:pPr>
      <w:r w:rsidRPr="00486C5E">
        <w:rPr>
          <w:rFonts w:eastAsia="Times New Roman"/>
          <w:sz w:val="20"/>
          <w:szCs w:val="20"/>
        </w:rPr>
        <w:t>- количество единиц Товара;</w:t>
      </w:r>
    </w:p>
    <w:p w:rsidR="00486C5E" w:rsidRPr="00486C5E" w:rsidRDefault="00486C5E" w:rsidP="00486C5E">
      <w:pPr>
        <w:pStyle w:val="Default"/>
        <w:ind w:firstLine="709"/>
        <w:rPr>
          <w:rFonts w:eastAsia="Times New Roman"/>
          <w:sz w:val="20"/>
          <w:szCs w:val="20"/>
        </w:rPr>
      </w:pPr>
      <w:r w:rsidRPr="00486C5E">
        <w:rPr>
          <w:rFonts w:eastAsia="Times New Roman"/>
          <w:sz w:val="20"/>
          <w:szCs w:val="20"/>
        </w:rPr>
        <w:t>- объем единицы продукции в литрах;</w:t>
      </w:r>
    </w:p>
    <w:p w:rsidR="00486C5E" w:rsidRPr="00486C5E" w:rsidRDefault="00486C5E" w:rsidP="00486C5E">
      <w:pPr>
        <w:pStyle w:val="Default"/>
        <w:ind w:firstLine="709"/>
        <w:rPr>
          <w:rFonts w:eastAsia="Times New Roman"/>
          <w:sz w:val="20"/>
          <w:szCs w:val="20"/>
        </w:rPr>
      </w:pPr>
      <w:r w:rsidRPr="00486C5E">
        <w:rPr>
          <w:rFonts w:eastAsia="Times New Roman"/>
          <w:sz w:val="20"/>
          <w:szCs w:val="20"/>
        </w:rPr>
        <w:t>- единица измерения</w:t>
      </w:r>
    </w:p>
    <w:p w:rsidR="00486C5E" w:rsidRPr="00486C5E" w:rsidRDefault="00486C5E" w:rsidP="00486C5E">
      <w:pPr>
        <w:pStyle w:val="Default"/>
        <w:ind w:firstLine="709"/>
        <w:rPr>
          <w:rFonts w:eastAsia="Times New Roman"/>
          <w:sz w:val="20"/>
          <w:szCs w:val="20"/>
        </w:rPr>
      </w:pPr>
      <w:r w:rsidRPr="00486C5E">
        <w:rPr>
          <w:rFonts w:eastAsia="Times New Roman"/>
          <w:sz w:val="20"/>
          <w:szCs w:val="20"/>
        </w:rPr>
        <w:t>-номер таможенной декларации.</w:t>
      </w:r>
    </w:p>
    <w:p w:rsidR="00486C5E" w:rsidRPr="00486C5E" w:rsidRDefault="00486C5E" w:rsidP="00486C5E">
      <w:pPr>
        <w:pStyle w:val="Default"/>
        <w:jc w:val="both"/>
        <w:rPr>
          <w:rFonts w:eastAsia="Times New Roman"/>
          <w:sz w:val="20"/>
          <w:szCs w:val="20"/>
        </w:rPr>
      </w:pPr>
      <w:r w:rsidRPr="00486C5E">
        <w:rPr>
          <w:rFonts w:eastAsia="Times New Roman"/>
          <w:sz w:val="20"/>
          <w:szCs w:val="20"/>
        </w:rPr>
        <w:t xml:space="preserve">       В случае поставки одной номенклатурной позиции от разных производителей, Поставщик обязан отправлять файлы на заливку от каждого производителя по данной ассортиментной позиции отдельно и представлять в момент поставки Покупателю отдельный пакет отгрузочных документов соответственно по каждому производителю.  </w:t>
      </w:r>
    </w:p>
    <w:p w:rsidR="00486C5E" w:rsidRPr="00486C5E" w:rsidRDefault="00486C5E" w:rsidP="00486C5E">
      <w:pPr>
        <w:pStyle w:val="Default"/>
        <w:jc w:val="both"/>
        <w:rPr>
          <w:sz w:val="20"/>
          <w:szCs w:val="20"/>
        </w:rPr>
      </w:pPr>
      <w:r w:rsidRPr="00486C5E">
        <w:rPr>
          <w:sz w:val="20"/>
          <w:szCs w:val="20"/>
        </w:rPr>
        <w:t xml:space="preserve">      Поставщик обязан отправить верный  </w:t>
      </w:r>
      <w:r w:rsidRPr="00486C5E">
        <w:rPr>
          <w:sz w:val="20"/>
          <w:szCs w:val="20"/>
          <w:lang w:val="en-US"/>
        </w:rPr>
        <w:t>ALCRPT</w:t>
      </w:r>
      <w:r w:rsidRPr="00486C5E">
        <w:rPr>
          <w:sz w:val="20"/>
          <w:szCs w:val="20"/>
        </w:rPr>
        <w:t xml:space="preserve">   до 10 числа за отчетный месяц. Если будет зафиксировано в системе </w:t>
      </w:r>
      <w:r w:rsidRPr="00486C5E">
        <w:rPr>
          <w:sz w:val="20"/>
          <w:szCs w:val="20"/>
          <w:lang w:val="en-US"/>
        </w:rPr>
        <w:t>EDI</w:t>
      </w:r>
      <w:r w:rsidRPr="00486C5E">
        <w:rPr>
          <w:sz w:val="20"/>
          <w:szCs w:val="20"/>
        </w:rPr>
        <w:t xml:space="preserve"> отправка </w:t>
      </w:r>
      <w:r w:rsidRPr="00486C5E">
        <w:rPr>
          <w:sz w:val="20"/>
          <w:szCs w:val="20"/>
          <w:lang w:val="en-US"/>
        </w:rPr>
        <w:t>ALCRPT</w:t>
      </w:r>
      <w:r w:rsidRPr="00486C5E">
        <w:rPr>
          <w:sz w:val="20"/>
          <w:szCs w:val="20"/>
        </w:rPr>
        <w:t xml:space="preserve"> после 10-го числа за отчетный месяц, то Поставщик обязуется оплатить штраф в размере 1000 рублей за каждый отправленный несвоевременно </w:t>
      </w:r>
      <w:r w:rsidRPr="00486C5E">
        <w:rPr>
          <w:sz w:val="20"/>
          <w:szCs w:val="20"/>
          <w:lang w:val="en-US"/>
        </w:rPr>
        <w:t>ALCRPT</w:t>
      </w:r>
      <w:r w:rsidRPr="00486C5E">
        <w:rPr>
          <w:sz w:val="20"/>
          <w:szCs w:val="20"/>
        </w:rPr>
        <w:t>.</w:t>
      </w:r>
    </w:p>
    <w:p w:rsidR="00486C5E" w:rsidRPr="00486C5E" w:rsidRDefault="00486C5E" w:rsidP="00486C5E">
      <w:pPr>
        <w:pStyle w:val="Default"/>
        <w:jc w:val="both"/>
        <w:rPr>
          <w:sz w:val="20"/>
          <w:szCs w:val="20"/>
        </w:rPr>
      </w:pPr>
      <w:r w:rsidRPr="00486C5E">
        <w:rPr>
          <w:sz w:val="20"/>
          <w:szCs w:val="20"/>
        </w:rPr>
        <w:t xml:space="preserve">      2.5. Факт приемки товара Покупателем отражается в </w:t>
      </w:r>
      <w:r w:rsidRPr="00486C5E">
        <w:rPr>
          <w:bCs/>
          <w:sz w:val="20"/>
          <w:szCs w:val="20"/>
        </w:rPr>
        <w:t>с</w:t>
      </w:r>
      <w:r w:rsidRPr="00486C5E">
        <w:rPr>
          <w:sz w:val="20"/>
          <w:szCs w:val="20"/>
        </w:rPr>
        <w:t xml:space="preserve">ообщении о </w:t>
      </w:r>
      <w:r w:rsidRPr="00486C5E">
        <w:rPr>
          <w:bCs/>
          <w:sz w:val="20"/>
          <w:szCs w:val="20"/>
        </w:rPr>
        <w:t>приемке товара</w:t>
      </w:r>
      <w:r w:rsidRPr="00486C5E">
        <w:rPr>
          <w:b/>
          <w:bCs/>
          <w:sz w:val="20"/>
          <w:szCs w:val="20"/>
        </w:rPr>
        <w:t xml:space="preserve"> (</w:t>
      </w:r>
      <w:r w:rsidRPr="00486C5E">
        <w:rPr>
          <w:bCs/>
          <w:sz w:val="20"/>
          <w:szCs w:val="20"/>
        </w:rPr>
        <w:t>RECADV)</w:t>
      </w:r>
      <w:r w:rsidRPr="00486C5E">
        <w:rPr>
          <w:sz w:val="20"/>
          <w:szCs w:val="20"/>
        </w:rPr>
        <w:t xml:space="preserve">, которое создается Покупателем на основе Акта приема-передачи фактического количества товарно-материальных ценностей, формирующегося в учетной системе Покупателя </w:t>
      </w:r>
      <w:r w:rsidRPr="00486C5E">
        <w:rPr>
          <w:b/>
          <w:sz w:val="20"/>
          <w:szCs w:val="20"/>
        </w:rPr>
        <w:t>(Приложение № 10 к Договору поставки)</w:t>
      </w:r>
      <w:r w:rsidRPr="00486C5E">
        <w:rPr>
          <w:sz w:val="20"/>
          <w:szCs w:val="20"/>
        </w:rPr>
        <w:t>, и должно быть отправлено Поставщику через платформу электронной коммерции в момент сохранения документа – Акта приема-передачи фактического количества товарно-материальных ценностей в учетной системе Покупателя. Акт является неотъемлемой частью товарно-транспортной или универсального передаточного документа.</w:t>
      </w:r>
    </w:p>
    <w:p w:rsidR="00486C5E" w:rsidRPr="00486C5E" w:rsidRDefault="00486C5E" w:rsidP="00486C5E">
      <w:pPr>
        <w:spacing w:after="0" w:line="240" w:lineRule="auto"/>
        <w:jc w:val="both"/>
        <w:rPr>
          <w:rFonts w:ascii="Times New Roman" w:hAnsi="Times New Roman" w:cs="Times New Roman"/>
          <w:color w:val="000000"/>
          <w:sz w:val="20"/>
          <w:szCs w:val="20"/>
        </w:rPr>
      </w:pPr>
      <w:r w:rsidRPr="00486C5E">
        <w:rPr>
          <w:rFonts w:ascii="Times New Roman" w:hAnsi="Times New Roman" w:cs="Times New Roman"/>
          <w:color w:val="000000"/>
          <w:sz w:val="20"/>
          <w:szCs w:val="20"/>
        </w:rPr>
        <w:t xml:space="preserve">       Документ </w:t>
      </w:r>
      <w:r w:rsidRPr="00486C5E">
        <w:rPr>
          <w:rFonts w:ascii="Times New Roman" w:hAnsi="Times New Roman" w:cs="Times New Roman"/>
          <w:color w:val="000000"/>
          <w:sz w:val="20"/>
          <w:szCs w:val="20"/>
          <w:lang w:val="en-US"/>
        </w:rPr>
        <w:t>RECADV</w:t>
      </w:r>
      <w:r w:rsidRPr="00486C5E">
        <w:rPr>
          <w:rFonts w:ascii="Times New Roman" w:hAnsi="Times New Roman" w:cs="Times New Roman"/>
          <w:color w:val="000000"/>
          <w:sz w:val="20"/>
          <w:szCs w:val="20"/>
        </w:rPr>
        <w:t xml:space="preserve"> должен содержать обязательную следующую информацию: </w:t>
      </w:r>
    </w:p>
    <w:p w:rsidR="00486C5E" w:rsidRPr="00486C5E" w:rsidRDefault="00486C5E" w:rsidP="00486C5E">
      <w:pPr>
        <w:spacing w:after="0" w:line="240" w:lineRule="auto"/>
        <w:ind w:firstLine="709"/>
        <w:jc w:val="both"/>
        <w:rPr>
          <w:rFonts w:ascii="Times New Roman" w:hAnsi="Times New Roman" w:cs="Times New Roman"/>
          <w:color w:val="000000"/>
          <w:sz w:val="20"/>
          <w:szCs w:val="20"/>
        </w:rPr>
      </w:pPr>
      <w:r w:rsidRPr="00486C5E">
        <w:rPr>
          <w:rFonts w:ascii="Times New Roman" w:hAnsi="Times New Roman" w:cs="Times New Roman"/>
          <w:color w:val="000000"/>
          <w:sz w:val="20"/>
          <w:szCs w:val="20"/>
        </w:rPr>
        <w:t>- внутренний номер документа, присвоенный Покупателем;</w:t>
      </w:r>
    </w:p>
    <w:p w:rsidR="00486C5E" w:rsidRPr="00486C5E" w:rsidRDefault="00486C5E" w:rsidP="00486C5E">
      <w:pPr>
        <w:spacing w:after="0" w:line="240" w:lineRule="auto"/>
        <w:ind w:firstLine="709"/>
        <w:jc w:val="both"/>
        <w:rPr>
          <w:rFonts w:ascii="Times New Roman" w:hAnsi="Times New Roman" w:cs="Times New Roman"/>
          <w:color w:val="000000"/>
          <w:sz w:val="20"/>
          <w:szCs w:val="20"/>
        </w:rPr>
      </w:pPr>
      <w:r w:rsidRPr="00486C5E">
        <w:rPr>
          <w:rFonts w:ascii="Times New Roman" w:hAnsi="Times New Roman" w:cs="Times New Roman"/>
          <w:color w:val="000000"/>
          <w:sz w:val="20"/>
          <w:szCs w:val="20"/>
        </w:rPr>
        <w:t>- дата приемки Товара;</w:t>
      </w:r>
    </w:p>
    <w:p w:rsidR="00486C5E" w:rsidRPr="00486C5E" w:rsidRDefault="00486C5E" w:rsidP="00486C5E">
      <w:pPr>
        <w:spacing w:after="0" w:line="240" w:lineRule="auto"/>
        <w:ind w:firstLine="709"/>
        <w:jc w:val="both"/>
        <w:rPr>
          <w:rFonts w:ascii="Times New Roman" w:hAnsi="Times New Roman" w:cs="Times New Roman"/>
          <w:color w:val="000000"/>
          <w:sz w:val="20"/>
          <w:szCs w:val="20"/>
        </w:rPr>
      </w:pPr>
      <w:r w:rsidRPr="00486C5E">
        <w:rPr>
          <w:rFonts w:ascii="Times New Roman" w:hAnsi="Times New Roman" w:cs="Times New Roman"/>
          <w:color w:val="000000"/>
          <w:sz w:val="20"/>
          <w:szCs w:val="20"/>
        </w:rPr>
        <w:t>- время начала приемки Товара;</w:t>
      </w:r>
    </w:p>
    <w:p w:rsidR="00486C5E" w:rsidRPr="00486C5E" w:rsidRDefault="00486C5E" w:rsidP="00486C5E">
      <w:pPr>
        <w:spacing w:after="0" w:line="240" w:lineRule="auto"/>
        <w:ind w:firstLine="709"/>
        <w:jc w:val="both"/>
        <w:rPr>
          <w:rFonts w:ascii="Times New Roman" w:hAnsi="Times New Roman" w:cs="Times New Roman"/>
          <w:color w:val="000000"/>
          <w:sz w:val="20"/>
          <w:szCs w:val="20"/>
        </w:rPr>
      </w:pPr>
      <w:r w:rsidRPr="00486C5E">
        <w:rPr>
          <w:rFonts w:ascii="Times New Roman" w:hAnsi="Times New Roman" w:cs="Times New Roman"/>
          <w:color w:val="000000"/>
          <w:sz w:val="20"/>
          <w:szCs w:val="20"/>
        </w:rPr>
        <w:t xml:space="preserve">- номер </w:t>
      </w:r>
      <w:r w:rsidRPr="00486C5E">
        <w:rPr>
          <w:rFonts w:ascii="Times New Roman" w:hAnsi="Times New Roman" w:cs="Times New Roman"/>
          <w:sz w:val="20"/>
          <w:szCs w:val="20"/>
        </w:rPr>
        <w:t>универсального передаточного документа</w:t>
      </w:r>
      <w:r w:rsidRPr="00486C5E">
        <w:rPr>
          <w:rFonts w:ascii="Times New Roman" w:hAnsi="Times New Roman" w:cs="Times New Roman"/>
          <w:color w:val="000000"/>
          <w:sz w:val="20"/>
          <w:szCs w:val="20"/>
        </w:rPr>
        <w:t xml:space="preserve"> Поставщика;</w:t>
      </w:r>
    </w:p>
    <w:p w:rsidR="00486C5E" w:rsidRPr="00486C5E" w:rsidRDefault="00486C5E" w:rsidP="00486C5E">
      <w:pPr>
        <w:spacing w:after="0" w:line="240" w:lineRule="auto"/>
        <w:ind w:firstLine="709"/>
        <w:jc w:val="both"/>
        <w:rPr>
          <w:rFonts w:ascii="Times New Roman" w:hAnsi="Times New Roman" w:cs="Times New Roman"/>
          <w:color w:val="000000"/>
          <w:sz w:val="20"/>
          <w:szCs w:val="20"/>
        </w:rPr>
      </w:pPr>
      <w:r w:rsidRPr="00486C5E">
        <w:rPr>
          <w:rFonts w:ascii="Times New Roman" w:hAnsi="Times New Roman" w:cs="Times New Roman"/>
          <w:color w:val="000000"/>
          <w:sz w:val="20"/>
          <w:szCs w:val="20"/>
        </w:rPr>
        <w:t xml:space="preserve">- дата </w:t>
      </w:r>
      <w:r w:rsidRPr="00486C5E">
        <w:rPr>
          <w:rFonts w:ascii="Times New Roman" w:hAnsi="Times New Roman" w:cs="Times New Roman"/>
          <w:sz w:val="20"/>
          <w:szCs w:val="20"/>
        </w:rPr>
        <w:t>универсального передаточного документа</w:t>
      </w:r>
      <w:r w:rsidRPr="00486C5E">
        <w:rPr>
          <w:rFonts w:ascii="Times New Roman" w:hAnsi="Times New Roman" w:cs="Times New Roman"/>
          <w:color w:val="000000"/>
          <w:sz w:val="20"/>
          <w:szCs w:val="20"/>
        </w:rPr>
        <w:t xml:space="preserve"> Поставщика;</w:t>
      </w:r>
    </w:p>
    <w:p w:rsidR="00486C5E" w:rsidRPr="00486C5E" w:rsidRDefault="00486C5E" w:rsidP="00486C5E">
      <w:pPr>
        <w:spacing w:after="0" w:line="240" w:lineRule="auto"/>
        <w:ind w:firstLine="709"/>
        <w:jc w:val="both"/>
        <w:rPr>
          <w:rFonts w:ascii="Times New Roman" w:hAnsi="Times New Roman" w:cs="Times New Roman"/>
          <w:color w:val="000000"/>
          <w:sz w:val="20"/>
          <w:szCs w:val="20"/>
        </w:rPr>
      </w:pPr>
      <w:r w:rsidRPr="00486C5E">
        <w:rPr>
          <w:rFonts w:ascii="Times New Roman" w:hAnsi="Times New Roman" w:cs="Times New Roman"/>
          <w:color w:val="000000"/>
          <w:sz w:val="20"/>
          <w:szCs w:val="20"/>
        </w:rPr>
        <w:t>- GLN Поставщика; ИНН Поставщика;</w:t>
      </w:r>
      <w:r w:rsidRPr="00486C5E">
        <w:rPr>
          <w:rFonts w:ascii="Times New Roman" w:hAnsi="Times New Roman" w:cs="Times New Roman"/>
          <w:sz w:val="20"/>
          <w:szCs w:val="20"/>
        </w:rPr>
        <w:t xml:space="preserve"> наименование Поставщика согласно базе данных Покупателя</w:t>
      </w:r>
      <w:r w:rsidRPr="00486C5E">
        <w:rPr>
          <w:rFonts w:ascii="Times New Roman" w:hAnsi="Times New Roman" w:cs="Times New Roman"/>
          <w:color w:val="000000"/>
          <w:sz w:val="20"/>
          <w:szCs w:val="20"/>
        </w:rPr>
        <w:t>;</w:t>
      </w:r>
    </w:p>
    <w:p w:rsidR="00486C5E" w:rsidRPr="00486C5E" w:rsidRDefault="00486C5E" w:rsidP="00486C5E">
      <w:pPr>
        <w:spacing w:after="0" w:line="240" w:lineRule="auto"/>
        <w:ind w:firstLine="709"/>
        <w:jc w:val="both"/>
        <w:rPr>
          <w:rFonts w:ascii="Times New Roman" w:hAnsi="Times New Roman" w:cs="Times New Roman"/>
          <w:color w:val="000000"/>
          <w:sz w:val="20"/>
          <w:szCs w:val="20"/>
        </w:rPr>
      </w:pPr>
      <w:r w:rsidRPr="00486C5E">
        <w:rPr>
          <w:rFonts w:ascii="Times New Roman" w:hAnsi="Times New Roman" w:cs="Times New Roman"/>
          <w:color w:val="000000"/>
          <w:sz w:val="20"/>
          <w:szCs w:val="20"/>
        </w:rPr>
        <w:t xml:space="preserve">- </w:t>
      </w:r>
      <w:r w:rsidRPr="00486C5E">
        <w:rPr>
          <w:rFonts w:ascii="Times New Roman" w:hAnsi="Times New Roman" w:cs="Times New Roman"/>
          <w:color w:val="000000"/>
          <w:sz w:val="20"/>
          <w:szCs w:val="20"/>
          <w:lang w:val="en-US"/>
        </w:rPr>
        <w:t>GLN</w:t>
      </w:r>
      <w:r w:rsidRPr="00486C5E">
        <w:rPr>
          <w:rFonts w:ascii="Times New Roman" w:hAnsi="Times New Roman" w:cs="Times New Roman"/>
          <w:color w:val="000000"/>
          <w:sz w:val="20"/>
          <w:szCs w:val="20"/>
        </w:rPr>
        <w:t xml:space="preserve"> </w:t>
      </w:r>
      <w:proofErr w:type="spellStart"/>
      <w:r w:rsidRPr="00486C5E">
        <w:rPr>
          <w:rFonts w:ascii="Times New Roman" w:hAnsi="Times New Roman" w:cs="Times New Roman"/>
          <w:color w:val="000000"/>
          <w:sz w:val="20"/>
          <w:szCs w:val="20"/>
        </w:rPr>
        <w:t>юр.лица</w:t>
      </w:r>
      <w:proofErr w:type="spellEnd"/>
      <w:r w:rsidRPr="00486C5E">
        <w:rPr>
          <w:rFonts w:ascii="Times New Roman" w:hAnsi="Times New Roman" w:cs="Times New Roman"/>
          <w:color w:val="000000"/>
          <w:sz w:val="20"/>
          <w:szCs w:val="20"/>
        </w:rPr>
        <w:t xml:space="preserve"> Покупателя; ИНН </w:t>
      </w:r>
      <w:proofErr w:type="spellStart"/>
      <w:r w:rsidRPr="00486C5E">
        <w:rPr>
          <w:rFonts w:ascii="Times New Roman" w:hAnsi="Times New Roman" w:cs="Times New Roman"/>
          <w:color w:val="000000"/>
          <w:sz w:val="20"/>
          <w:szCs w:val="20"/>
        </w:rPr>
        <w:t>юр.лица</w:t>
      </w:r>
      <w:proofErr w:type="spellEnd"/>
      <w:r w:rsidRPr="00486C5E">
        <w:rPr>
          <w:rFonts w:ascii="Times New Roman" w:hAnsi="Times New Roman" w:cs="Times New Roman"/>
          <w:color w:val="000000"/>
          <w:sz w:val="20"/>
          <w:szCs w:val="20"/>
        </w:rPr>
        <w:t xml:space="preserve"> Покупателя; наименование </w:t>
      </w:r>
      <w:proofErr w:type="spellStart"/>
      <w:r w:rsidRPr="00486C5E">
        <w:rPr>
          <w:rFonts w:ascii="Times New Roman" w:hAnsi="Times New Roman" w:cs="Times New Roman"/>
          <w:color w:val="000000"/>
          <w:sz w:val="20"/>
          <w:szCs w:val="20"/>
        </w:rPr>
        <w:t>юр.лица</w:t>
      </w:r>
      <w:proofErr w:type="spellEnd"/>
      <w:r w:rsidRPr="00486C5E">
        <w:rPr>
          <w:rFonts w:ascii="Times New Roman" w:hAnsi="Times New Roman" w:cs="Times New Roman"/>
          <w:color w:val="000000"/>
          <w:sz w:val="20"/>
          <w:szCs w:val="20"/>
        </w:rPr>
        <w:t xml:space="preserve"> Покупателя;</w:t>
      </w:r>
    </w:p>
    <w:p w:rsidR="00486C5E" w:rsidRPr="00486C5E" w:rsidRDefault="00486C5E" w:rsidP="00486C5E">
      <w:pPr>
        <w:spacing w:after="0" w:line="240" w:lineRule="auto"/>
        <w:ind w:firstLine="709"/>
        <w:jc w:val="both"/>
        <w:rPr>
          <w:rFonts w:ascii="Times New Roman" w:hAnsi="Times New Roman" w:cs="Times New Roman"/>
          <w:color w:val="000000"/>
          <w:sz w:val="20"/>
          <w:szCs w:val="20"/>
        </w:rPr>
      </w:pPr>
      <w:r w:rsidRPr="00486C5E">
        <w:rPr>
          <w:rFonts w:ascii="Times New Roman" w:hAnsi="Times New Roman" w:cs="Times New Roman"/>
          <w:color w:val="000000"/>
          <w:sz w:val="20"/>
          <w:szCs w:val="20"/>
        </w:rPr>
        <w:lastRenderedPageBreak/>
        <w:t xml:space="preserve">- </w:t>
      </w:r>
      <w:r w:rsidRPr="00486C5E">
        <w:rPr>
          <w:rFonts w:ascii="Times New Roman" w:hAnsi="Times New Roman" w:cs="Times New Roman"/>
          <w:color w:val="000000"/>
          <w:sz w:val="20"/>
          <w:szCs w:val="20"/>
          <w:lang w:val="en-US"/>
        </w:rPr>
        <w:t>GLN</w:t>
      </w:r>
      <w:r w:rsidRPr="00486C5E">
        <w:rPr>
          <w:rFonts w:ascii="Times New Roman" w:hAnsi="Times New Roman" w:cs="Times New Roman"/>
          <w:color w:val="000000"/>
          <w:sz w:val="20"/>
          <w:szCs w:val="20"/>
        </w:rPr>
        <w:t xml:space="preserve"> подразделения Покупателя; код подразделения Покупателя; краткое наименование подразделения Покупателя;</w:t>
      </w:r>
    </w:p>
    <w:p w:rsidR="00486C5E" w:rsidRPr="00486C5E" w:rsidRDefault="00486C5E" w:rsidP="00486C5E">
      <w:pPr>
        <w:spacing w:after="0" w:line="240" w:lineRule="auto"/>
        <w:ind w:firstLine="709"/>
        <w:jc w:val="both"/>
        <w:rPr>
          <w:rFonts w:ascii="Times New Roman" w:hAnsi="Times New Roman" w:cs="Times New Roman"/>
          <w:color w:val="000000"/>
          <w:sz w:val="20"/>
          <w:szCs w:val="20"/>
        </w:rPr>
      </w:pPr>
      <w:r w:rsidRPr="00486C5E">
        <w:rPr>
          <w:rFonts w:ascii="Times New Roman" w:hAnsi="Times New Roman" w:cs="Times New Roman"/>
          <w:color w:val="000000"/>
          <w:sz w:val="20"/>
          <w:szCs w:val="20"/>
        </w:rPr>
        <w:t>- сумма документа;</w:t>
      </w:r>
    </w:p>
    <w:p w:rsidR="00486C5E" w:rsidRPr="00486C5E" w:rsidRDefault="00486C5E" w:rsidP="00486C5E">
      <w:pPr>
        <w:spacing w:after="0" w:line="240" w:lineRule="auto"/>
        <w:ind w:firstLine="709"/>
        <w:jc w:val="both"/>
        <w:rPr>
          <w:rFonts w:ascii="Times New Roman" w:hAnsi="Times New Roman" w:cs="Times New Roman"/>
          <w:color w:val="000000"/>
          <w:sz w:val="20"/>
          <w:szCs w:val="20"/>
        </w:rPr>
      </w:pPr>
      <w:r w:rsidRPr="00486C5E">
        <w:rPr>
          <w:rFonts w:ascii="Times New Roman" w:hAnsi="Times New Roman" w:cs="Times New Roman"/>
          <w:color w:val="000000"/>
          <w:sz w:val="20"/>
          <w:szCs w:val="20"/>
        </w:rPr>
        <w:t>- сумма НДС;</w:t>
      </w:r>
    </w:p>
    <w:p w:rsidR="00486C5E" w:rsidRPr="00486C5E" w:rsidRDefault="00486C5E" w:rsidP="00486C5E">
      <w:pPr>
        <w:pStyle w:val="Default"/>
        <w:ind w:firstLine="709"/>
        <w:rPr>
          <w:sz w:val="20"/>
          <w:szCs w:val="20"/>
        </w:rPr>
      </w:pPr>
      <w:r w:rsidRPr="00486C5E">
        <w:rPr>
          <w:sz w:val="20"/>
          <w:szCs w:val="20"/>
        </w:rPr>
        <w:t>- код Товара, присвоенный Покупателем;</w:t>
      </w:r>
    </w:p>
    <w:p w:rsidR="00486C5E" w:rsidRPr="00486C5E" w:rsidRDefault="00486C5E" w:rsidP="00486C5E">
      <w:pPr>
        <w:pStyle w:val="Default"/>
        <w:ind w:firstLine="709"/>
        <w:rPr>
          <w:sz w:val="20"/>
          <w:szCs w:val="20"/>
        </w:rPr>
      </w:pPr>
      <w:r w:rsidRPr="00486C5E">
        <w:rPr>
          <w:sz w:val="20"/>
          <w:szCs w:val="20"/>
        </w:rPr>
        <w:t>- штрих-код  (</w:t>
      </w:r>
      <w:r w:rsidRPr="00486C5E">
        <w:rPr>
          <w:sz w:val="20"/>
          <w:szCs w:val="20"/>
          <w:lang w:val="en-US"/>
        </w:rPr>
        <w:t>GTIN</w:t>
      </w:r>
      <w:r w:rsidRPr="00486C5E">
        <w:rPr>
          <w:sz w:val="20"/>
          <w:szCs w:val="20"/>
        </w:rPr>
        <w:t>) Товара;</w:t>
      </w:r>
    </w:p>
    <w:p w:rsidR="00486C5E" w:rsidRPr="00486C5E" w:rsidRDefault="00486C5E" w:rsidP="00486C5E">
      <w:pPr>
        <w:spacing w:after="0" w:line="240" w:lineRule="auto"/>
        <w:ind w:firstLine="709"/>
        <w:jc w:val="both"/>
        <w:rPr>
          <w:rFonts w:ascii="Times New Roman" w:hAnsi="Times New Roman" w:cs="Times New Roman"/>
          <w:color w:val="000000"/>
          <w:sz w:val="20"/>
          <w:szCs w:val="20"/>
        </w:rPr>
      </w:pPr>
      <w:r w:rsidRPr="00486C5E">
        <w:rPr>
          <w:rFonts w:ascii="Times New Roman" w:hAnsi="Times New Roman" w:cs="Times New Roman"/>
          <w:color w:val="000000"/>
          <w:sz w:val="20"/>
          <w:szCs w:val="20"/>
        </w:rPr>
        <w:t>-</w:t>
      </w:r>
      <w:r w:rsidRPr="00486C5E">
        <w:rPr>
          <w:rFonts w:ascii="Times New Roman" w:hAnsi="Times New Roman" w:cs="Times New Roman"/>
          <w:sz w:val="20"/>
          <w:szCs w:val="20"/>
        </w:rPr>
        <w:t xml:space="preserve"> наименование Товара в базе данных Покупателя</w:t>
      </w:r>
      <w:r w:rsidRPr="00486C5E">
        <w:rPr>
          <w:rFonts w:ascii="Times New Roman" w:hAnsi="Times New Roman" w:cs="Times New Roman"/>
          <w:color w:val="000000"/>
          <w:sz w:val="20"/>
          <w:szCs w:val="20"/>
        </w:rPr>
        <w:t>;</w:t>
      </w:r>
    </w:p>
    <w:p w:rsidR="00486C5E" w:rsidRPr="00486C5E" w:rsidRDefault="00486C5E" w:rsidP="00486C5E">
      <w:pPr>
        <w:spacing w:after="0" w:line="240" w:lineRule="auto"/>
        <w:ind w:firstLine="709"/>
        <w:jc w:val="both"/>
        <w:rPr>
          <w:rFonts w:ascii="Times New Roman" w:hAnsi="Times New Roman" w:cs="Times New Roman"/>
          <w:color w:val="000000"/>
          <w:sz w:val="20"/>
          <w:szCs w:val="20"/>
        </w:rPr>
      </w:pPr>
      <w:r w:rsidRPr="00486C5E">
        <w:rPr>
          <w:rFonts w:ascii="Times New Roman" w:hAnsi="Times New Roman" w:cs="Times New Roman"/>
          <w:color w:val="000000"/>
          <w:sz w:val="20"/>
          <w:szCs w:val="20"/>
        </w:rPr>
        <w:t>- количество товара (документальное);</w:t>
      </w:r>
    </w:p>
    <w:p w:rsidR="00486C5E" w:rsidRPr="00486C5E" w:rsidRDefault="00486C5E" w:rsidP="00486C5E">
      <w:pPr>
        <w:spacing w:after="0" w:line="240" w:lineRule="auto"/>
        <w:ind w:firstLine="709"/>
        <w:jc w:val="both"/>
        <w:rPr>
          <w:rFonts w:ascii="Times New Roman" w:hAnsi="Times New Roman" w:cs="Times New Roman"/>
          <w:color w:val="000000"/>
          <w:sz w:val="20"/>
          <w:szCs w:val="20"/>
        </w:rPr>
      </w:pPr>
      <w:r w:rsidRPr="00486C5E">
        <w:rPr>
          <w:rFonts w:ascii="Times New Roman" w:hAnsi="Times New Roman" w:cs="Times New Roman"/>
          <w:color w:val="000000"/>
          <w:sz w:val="20"/>
          <w:szCs w:val="20"/>
        </w:rPr>
        <w:t>- единица измерения (документальная);</w:t>
      </w:r>
    </w:p>
    <w:p w:rsidR="00486C5E" w:rsidRPr="00486C5E" w:rsidRDefault="00486C5E" w:rsidP="00486C5E">
      <w:pPr>
        <w:spacing w:after="0" w:line="240" w:lineRule="auto"/>
        <w:ind w:firstLine="709"/>
        <w:jc w:val="both"/>
        <w:rPr>
          <w:rFonts w:ascii="Times New Roman" w:hAnsi="Times New Roman" w:cs="Times New Roman"/>
          <w:color w:val="000000"/>
          <w:sz w:val="20"/>
          <w:szCs w:val="20"/>
        </w:rPr>
      </w:pPr>
      <w:r w:rsidRPr="00486C5E">
        <w:rPr>
          <w:rFonts w:ascii="Times New Roman" w:hAnsi="Times New Roman" w:cs="Times New Roman"/>
          <w:color w:val="000000"/>
          <w:sz w:val="20"/>
          <w:szCs w:val="20"/>
        </w:rPr>
        <w:t>- количество Товара, фактически принятое;</w:t>
      </w:r>
    </w:p>
    <w:p w:rsidR="00486C5E" w:rsidRPr="00486C5E" w:rsidRDefault="00486C5E" w:rsidP="00486C5E">
      <w:pPr>
        <w:spacing w:after="0" w:line="240" w:lineRule="auto"/>
        <w:ind w:firstLine="709"/>
        <w:jc w:val="both"/>
        <w:rPr>
          <w:rFonts w:ascii="Times New Roman" w:hAnsi="Times New Roman" w:cs="Times New Roman"/>
          <w:color w:val="000000"/>
          <w:sz w:val="20"/>
          <w:szCs w:val="20"/>
        </w:rPr>
      </w:pPr>
      <w:r w:rsidRPr="00486C5E">
        <w:rPr>
          <w:rFonts w:ascii="Times New Roman" w:hAnsi="Times New Roman" w:cs="Times New Roman"/>
          <w:color w:val="000000"/>
          <w:sz w:val="20"/>
          <w:szCs w:val="20"/>
        </w:rPr>
        <w:t>- единица измерения (фактическая);</w:t>
      </w:r>
    </w:p>
    <w:p w:rsidR="00486C5E" w:rsidRPr="00486C5E" w:rsidRDefault="00486C5E" w:rsidP="00486C5E">
      <w:pPr>
        <w:spacing w:after="0" w:line="240" w:lineRule="auto"/>
        <w:ind w:firstLine="709"/>
        <w:jc w:val="both"/>
        <w:rPr>
          <w:rFonts w:ascii="Times New Roman" w:hAnsi="Times New Roman" w:cs="Times New Roman"/>
          <w:color w:val="000000"/>
          <w:sz w:val="20"/>
          <w:szCs w:val="20"/>
        </w:rPr>
      </w:pPr>
      <w:r w:rsidRPr="00486C5E">
        <w:rPr>
          <w:rFonts w:ascii="Times New Roman" w:hAnsi="Times New Roman" w:cs="Times New Roman"/>
          <w:color w:val="000000"/>
          <w:sz w:val="20"/>
          <w:szCs w:val="20"/>
        </w:rPr>
        <w:t>- цена за единицу Товара с НДС;</w:t>
      </w:r>
    </w:p>
    <w:p w:rsidR="00486C5E" w:rsidRPr="00486C5E" w:rsidRDefault="00486C5E" w:rsidP="00486C5E">
      <w:pPr>
        <w:spacing w:after="0" w:line="240" w:lineRule="auto"/>
        <w:ind w:firstLine="709"/>
        <w:jc w:val="both"/>
        <w:rPr>
          <w:rFonts w:ascii="Times New Roman" w:hAnsi="Times New Roman" w:cs="Times New Roman"/>
          <w:color w:val="000000"/>
          <w:sz w:val="20"/>
          <w:szCs w:val="20"/>
        </w:rPr>
      </w:pPr>
      <w:r w:rsidRPr="00486C5E">
        <w:rPr>
          <w:rFonts w:ascii="Times New Roman" w:hAnsi="Times New Roman" w:cs="Times New Roman"/>
          <w:color w:val="000000"/>
          <w:sz w:val="20"/>
          <w:szCs w:val="20"/>
        </w:rPr>
        <w:t>- ставка НДС;</w:t>
      </w:r>
    </w:p>
    <w:p w:rsidR="00486C5E" w:rsidRPr="00486C5E" w:rsidRDefault="00486C5E" w:rsidP="00486C5E">
      <w:pPr>
        <w:spacing w:after="0" w:line="240" w:lineRule="auto"/>
        <w:ind w:firstLine="709"/>
        <w:jc w:val="both"/>
        <w:rPr>
          <w:rFonts w:ascii="Times New Roman" w:hAnsi="Times New Roman" w:cs="Times New Roman"/>
          <w:color w:val="000000"/>
          <w:sz w:val="20"/>
          <w:szCs w:val="20"/>
        </w:rPr>
      </w:pPr>
      <w:r w:rsidRPr="00486C5E">
        <w:rPr>
          <w:rFonts w:ascii="Times New Roman" w:hAnsi="Times New Roman" w:cs="Times New Roman"/>
          <w:color w:val="000000"/>
          <w:sz w:val="20"/>
          <w:szCs w:val="20"/>
        </w:rPr>
        <w:t>- причины отказа от приемки Товара (поле, не обязательное к заполнению);</w:t>
      </w:r>
    </w:p>
    <w:p w:rsidR="00486C5E" w:rsidRPr="00486C5E" w:rsidRDefault="00486C5E" w:rsidP="00486C5E">
      <w:pPr>
        <w:spacing w:after="0" w:line="240" w:lineRule="auto"/>
        <w:jc w:val="both"/>
        <w:rPr>
          <w:rFonts w:ascii="Times New Roman" w:hAnsi="Times New Roman" w:cs="Times New Roman"/>
          <w:color w:val="000000"/>
          <w:sz w:val="20"/>
          <w:szCs w:val="20"/>
        </w:rPr>
      </w:pPr>
      <w:r w:rsidRPr="00486C5E">
        <w:rPr>
          <w:rFonts w:ascii="Times New Roman" w:hAnsi="Times New Roman" w:cs="Times New Roman"/>
          <w:color w:val="000000"/>
          <w:sz w:val="20"/>
          <w:szCs w:val="20"/>
        </w:rPr>
        <w:t xml:space="preserve">       2.5.</w:t>
      </w:r>
      <w:r w:rsidRPr="00486C5E">
        <w:rPr>
          <w:rFonts w:ascii="Times New Roman" w:hAnsi="Times New Roman" w:cs="Times New Roman"/>
          <w:sz w:val="20"/>
          <w:szCs w:val="20"/>
        </w:rPr>
        <w:t xml:space="preserve">  Поставщик обязан после получения от Покупателя </w:t>
      </w:r>
      <w:r w:rsidRPr="00486C5E">
        <w:rPr>
          <w:rFonts w:ascii="Times New Roman" w:hAnsi="Times New Roman" w:cs="Times New Roman"/>
          <w:bCs/>
          <w:sz w:val="20"/>
          <w:szCs w:val="20"/>
        </w:rPr>
        <w:t>с</w:t>
      </w:r>
      <w:r w:rsidRPr="00486C5E">
        <w:rPr>
          <w:rFonts w:ascii="Times New Roman" w:hAnsi="Times New Roman" w:cs="Times New Roman"/>
          <w:sz w:val="20"/>
          <w:szCs w:val="20"/>
        </w:rPr>
        <w:t xml:space="preserve">ообщения  о </w:t>
      </w:r>
      <w:r w:rsidRPr="00486C5E">
        <w:rPr>
          <w:rFonts w:ascii="Times New Roman" w:hAnsi="Times New Roman" w:cs="Times New Roman"/>
          <w:bCs/>
          <w:sz w:val="20"/>
          <w:szCs w:val="20"/>
        </w:rPr>
        <w:t>приемке товара</w:t>
      </w:r>
      <w:r w:rsidRPr="00486C5E">
        <w:rPr>
          <w:rFonts w:ascii="Times New Roman" w:hAnsi="Times New Roman" w:cs="Times New Roman"/>
          <w:b/>
          <w:bCs/>
          <w:sz w:val="20"/>
          <w:szCs w:val="20"/>
        </w:rPr>
        <w:t xml:space="preserve"> (</w:t>
      </w:r>
      <w:r w:rsidRPr="00486C5E">
        <w:rPr>
          <w:rFonts w:ascii="Times New Roman" w:hAnsi="Times New Roman" w:cs="Times New Roman"/>
          <w:bCs/>
          <w:sz w:val="20"/>
          <w:szCs w:val="20"/>
        </w:rPr>
        <w:t xml:space="preserve">RECADV) отправить Покупателю уведомление о получении указанного документа </w:t>
      </w:r>
      <w:r w:rsidRPr="00486C5E">
        <w:rPr>
          <w:rFonts w:ascii="Times New Roman" w:hAnsi="Times New Roman" w:cs="Times New Roman"/>
          <w:sz w:val="20"/>
          <w:szCs w:val="20"/>
        </w:rPr>
        <w:t>через платформу электронной коммерции.</w:t>
      </w:r>
    </w:p>
    <w:p w:rsidR="00486C5E" w:rsidRPr="00486C5E" w:rsidRDefault="00486C5E" w:rsidP="00486C5E">
      <w:pPr>
        <w:pStyle w:val="af7"/>
        <w:shd w:val="clear" w:color="auto" w:fill="FFFFFF"/>
        <w:jc w:val="both"/>
        <w:rPr>
          <w:sz w:val="20"/>
          <w:szCs w:val="20"/>
        </w:rPr>
      </w:pPr>
      <w:r w:rsidRPr="00486C5E">
        <w:rPr>
          <w:sz w:val="20"/>
          <w:szCs w:val="20"/>
        </w:rPr>
        <w:t xml:space="preserve">       2.6. </w:t>
      </w:r>
      <w:r w:rsidRPr="00486C5E">
        <w:rPr>
          <w:bCs/>
          <w:snapToGrid w:val="0"/>
          <w:sz w:val="20"/>
          <w:szCs w:val="20"/>
        </w:rPr>
        <w:t>На каждое направленное Покупателю Уведомление об отгрузке (DESADV) Поставщик обязан предоставить сотруднику Покупателя в момент приемки товара в бумажном виде документы предусмотренные договором поставки. При этом количество бумажных ТТН должно соответствовать количеству Уведомлений об отгрузке (DESADV). Номера электронных ТН должны соответствовать номерам  универсальных передаточных документов  в бумажном  виде.</w:t>
      </w:r>
    </w:p>
    <w:p w:rsidR="00486C5E" w:rsidRPr="00486C5E" w:rsidRDefault="00486C5E" w:rsidP="00486C5E">
      <w:pPr>
        <w:pStyle w:val="ConsNormal"/>
        <w:ind w:firstLine="284"/>
        <w:jc w:val="both"/>
        <w:rPr>
          <w:rFonts w:ascii="Times New Roman" w:hAnsi="Times New Roman"/>
        </w:rPr>
      </w:pPr>
      <w:r w:rsidRPr="00486C5E">
        <w:rPr>
          <w:rFonts w:ascii="Times New Roman" w:hAnsi="Times New Roman"/>
        </w:rPr>
        <w:t xml:space="preserve">  Обмен универсальным передаточным документом в электронном виде происходит исключительно по форматам, утвержденным Приказом ФНС России от 24.03.2016 N ММВ-7-15/155@ "Об утверждении формата счета-фактуры и формата представления документа об отгрузке товаров (выполнении работ), передаче имущественных прав (документа об оказании услуг), включающего в себя счет-фактуру, в электронной форме" (Зарегистрировано в Минюсте России 21.04.2016 N 41888), универсальный передаточный документ заверяется электронной цифровой подписью центров входящих в сеть доверенных удостоверяющих центров Федеральной налоговой службы.</w:t>
      </w:r>
    </w:p>
    <w:p w:rsidR="00486C5E" w:rsidRPr="00486C5E" w:rsidRDefault="00486C5E" w:rsidP="00486C5E">
      <w:pPr>
        <w:autoSpaceDE w:val="0"/>
        <w:autoSpaceDN w:val="0"/>
        <w:adjustRightInd w:val="0"/>
        <w:spacing w:after="0" w:line="240" w:lineRule="auto"/>
        <w:ind w:firstLine="284"/>
        <w:jc w:val="both"/>
        <w:rPr>
          <w:rFonts w:ascii="Times New Roman" w:hAnsi="Times New Roman" w:cs="Times New Roman"/>
          <w:sz w:val="20"/>
          <w:szCs w:val="20"/>
        </w:rPr>
      </w:pPr>
      <w:r w:rsidRPr="00486C5E">
        <w:rPr>
          <w:rFonts w:ascii="Times New Roman" w:hAnsi="Times New Roman" w:cs="Times New Roman"/>
          <w:sz w:val="20"/>
          <w:szCs w:val="20"/>
        </w:rPr>
        <w:t xml:space="preserve"> Датой получения Покупателем универсального передаточного документа в электронном виде по телекоммуникационным каналам связи считается дата направления покупателю Оператором электронного документооборота файла универсального передаточного документа Поставщика, указанная в подтверждении Оператора электронного документооборота.</w:t>
      </w:r>
    </w:p>
    <w:p w:rsidR="00486C5E" w:rsidRPr="00486C5E" w:rsidRDefault="00486C5E" w:rsidP="00486C5E">
      <w:pPr>
        <w:autoSpaceDE w:val="0"/>
        <w:autoSpaceDN w:val="0"/>
        <w:adjustRightInd w:val="0"/>
        <w:spacing w:after="0" w:line="240" w:lineRule="auto"/>
        <w:ind w:firstLine="284"/>
        <w:jc w:val="both"/>
        <w:rPr>
          <w:rFonts w:ascii="Times New Roman" w:hAnsi="Times New Roman" w:cs="Times New Roman"/>
          <w:sz w:val="20"/>
          <w:szCs w:val="20"/>
        </w:rPr>
      </w:pPr>
      <w:r w:rsidRPr="00486C5E">
        <w:rPr>
          <w:rFonts w:ascii="Times New Roman" w:hAnsi="Times New Roman" w:cs="Times New Roman"/>
          <w:sz w:val="20"/>
          <w:szCs w:val="20"/>
        </w:rPr>
        <w:t>Универсальный передаточный документ  в электронном виде считается полученным покупателем, если ему поступило соответствующее подтверждение Оператора электронного документооборота,  при наличии извещения покупателя о получении универсального передаточного документа, подписанного электронной цифровой подписью Покупателя и подтвержденного Оператором электронного документооборота.</w:t>
      </w:r>
    </w:p>
    <w:p w:rsidR="00486C5E" w:rsidRPr="00486C5E" w:rsidRDefault="00486C5E" w:rsidP="00486C5E">
      <w:pPr>
        <w:pStyle w:val="ConsNormal"/>
        <w:widowControl/>
        <w:ind w:firstLine="0"/>
        <w:jc w:val="both"/>
        <w:rPr>
          <w:rFonts w:ascii="Times New Roman" w:hAnsi="Times New Roman"/>
        </w:rPr>
      </w:pPr>
      <w:r w:rsidRPr="00486C5E">
        <w:rPr>
          <w:rFonts w:ascii="Times New Roman" w:hAnsi="Times New Roman"/>
        </w:rPr>
        <w:t xml:space="preserve">      Отсутствие необходимой товаросопроводительной документации является для Покупателя одним из оснований для возможного  отказа в приемке Товара от Поставщика.</w:t>
      </w:r>
    </w:p>
    <w:p w:rsidR="00486C5E" w:rsidRPr="00486C5E" w:rsidRDefault="00486C5E" w:rsidP="00486C5E">
      <w:pPr>
        <w:pStyle w:val="af7"/>
        <w:shd w:val="clear" w:color="auto" w:fill="FFFFFF"/>
        <w:jc w:val="both"/>
        <w:rPr>
          <w:sz w:val="20"/>
          <w:szCs w:val="20"/>
        </w:rPr>
      </w:pPr>
      <w:r w:rsidRPr="00486C5E">
        <w:rPr>
          <w:sz w:val="20"/>
          <w:szCs w:val="20"/>
        </w:rPr>
        <w:t xml:space="preserve">      После получения сообщения </w:t>
      </w:r>
      <w:r w:rsidRPr="00486C5E">
        <w:rPr>
          <w:sz w:val="20"/>
          <w:szCs w:val="20"/>
          <w:lang w:val="en-US"/>
        </w:rPr>
        <w:t>RECADV</w:t>
      </w:r>
      <w:r w:rsidRPr="00486C5E">
        <w:rPr>
          <w:sz w:val="20"/>
          <w:szCs w:val="20"/>
        </w:rPr>
        <w:t xml:space="preserve"> от Покупателя, Поставщик в сроки, установленные законодательством РФ для выставления универсального передаточного документа, обязан отправить Покупателю в отношении фактически принятого Покупателем товара универсальный передаточный документ в электронном виде, подписанные ЭЦП Поставщика. Указанные документы выставляются Поставщиком на основании </w:t>
      </w:r>
      <w:r w:rsidRPr="00486C5E">
        <w:rPr>
          <w:bCs/>
          <w:sz w:val="20"/>
          <w:szCs w:val="20"/>
        </w:rPr>
        <w:t>с</w:t>
      </w:r>
      <w:r w:rsidRPr="00486C5E">
        <w:rPr>
          <w:sz w:val="20"/>
          <w:szCs w:val="20"/>
        </w:rPr>
        <w:t xml:space="preserve">ообщение </w:t>
      </w:r>
      <w:r w:rsidRPr="00486C5E">
        <w:rPr>
          <w:bCs/>
          <w:sz w:val="20"/>
          <w:szCs w:val="20"/>
        </w:rPr>
        <w:t>о приемке товара</w:t>
      </w:r>
      <w:r w:rsidRPr="00486C5E">
        <w:rPr>
          <w:sz w:val="20"/>
          <w:szCs w:val="20"/>
        </w:rPr>
        <w:t xml:space="preserve"> RECADV и должны совпадать с документом </w:t>
      </w:r>
      <w:r w:rsidRPr="00486C5E">
        <w:rPr>
          <w:sz w:val="20"/>
          <w:szCs w:val="20"/>
          <w:lang w:val="en-US"/>
        </w:rPr>
        <w:t>RECADV</w:t>
      </w:r>
      <w:r w:rsidRPr="00486C5E">
        <w:rPr>
          <w:sz w:val="20"/>
          <w:szCs w:val="20"/>
        </w:rPr>
        <w:t xml:space="preserve">. Ссылка на номер  </w:t>
      </w:r>
      <w:r w:rsidRPr="00486C5E">
        <w:rPr>
          <w:bCs/>
          <w:sz w:val="20"/>
          <w:szCs w:val="20"/>
        </w:rPr>
        <w:t>с</w:t>
      </w:r>
      <w:r w:rsidRPr="00486C5E">
        <w:rPr>
          <w:sz w:val="20"/>
          <w:szCs w:val="20"/>
        </w:rPr>
        <w:t xml:space="preserve">ообщения </w:t>
      </w:r>
      <w:r w:rsidRPr="00486C5E">
        <w:rPr>
          <w:bCs/>
          <w:sz w:val="20"/>
          <w:szCs w:val="20"/>
        </w:rPr>
        <w:t>о приемке товара</w:t>
      </w:r>
      <w:r w:rsidRPr="00486C5E">
        <w:rPr>
          <w:sz w:val="20"/>
          <w:szCs w:val="20"/>
        </w:rPr>
        <w:t xml:space="preserve"> (RECADV) в универсальном передаточном документе обязательна.</w:t>
      </w:r>
    </w:p>
    <w:p w:rsidR="00486C5E" w:rsidRPr="00486C5E" w:rsidRDefault="00486C5E" w:rsidP="00486C5E">
      <w:pPr>
        <w:pStyle w:val="ConsNormal"/>
        <w:widowControl/>
        <w:ind w:firstLine="0"/>
        <w:jc w:val="both"/>
        <w:rPr>
          <w:rFonts w:ascii="Times New Roman" w:hAnsi="Times New Roman"/>
        </w:rPr>
      </w:pPr>
      <w:r w:rsidRPr="00486C5E">
        <w:rPr>
          <w:rFonts w:ascii="Times New Roman" w:hAnsi="Times New Roman"/>
        </w:rPr>
        <w:t xml:space="preserve">      2.7. В случае, если в результате проверки полученного от Поставщика </w:t>
      </w:r>
      <w:r w:rsidRPr="00486C5E">
        <w:rPr>
          <w:rFonts w:ascii="Times New Roman" w:hAnsi="Times New Roman"/>
          <w:u w:val="single"/>
        </w:rPr>
        <w:t>универсального передаточного документа</w:t>
      </w:r>
      <w:r w:rsidRPr="00486C5E">
        <w:rPr>
          <w:rFonts w:ascii="Times New Roman" w:hAnsi="Times New Roman"/>
        </w:rPr>
        <w:t xml:space="preserve"> Покупателем или Оператором ЭДО будут выявлены ошибки и/или расхождения с документом </w:t>
      </w:r>
      <w:r w:rsidRPr="00486C5E">
        <w:rPr>
          <w:rFonts w:ascii="Times New Roman" w:hAnsi="Times New Roman"/>
          <w:lang w:val="en-US"/>
        </w:rPr>
        <w:t>RECADV</w:t>
      </w:r>
      <w:r w:rsidRPr="00486C5E">
        <w:rPr>
          <w:rFonts w:ascii="Times New Roman" w:hAnsi="Times New Roman"/>
        </w:rPr>
        <w:t xml:space="preserve">, Покупатель отказывается от подписания своей ЭЦП </w:t>
      </w:r>
      <w:r w:rsidRPr="00486C5E">
        <w:rPr>
          <w:rFonts w:ascii="Times New Roman" w:hAnsi="Times New Roman"/>
          <w:u w:val="single"/>
        </w:rPr>
        <w:t>универсального передаточного документа</w:t>
      </w:r>
      <w:r w:rsidRPr="00486C5E">
        <w:rPr>
          <w:rFonts w:ascii="Times New Roman" w:hAnsi="Times New Roman"/>
        </w:rPr>
        <w:t xml:space="preserve"> и уведомляет об этом Поставщика через Оператора ЭДО. В указанном случае Поставщик обязан устранить ошибки и отправить Покупателю новый </w:t>
      </w:r>
      <w:r w:rsidRPr="00486C5E">
        <w:rPr>
          <w:rFonts w:ascii="Times New Roman" w:hAnsi="Times New Roman"/>
          <w:u w:val="single"/>
        </w:rPr>
        <w:t>универсальный передаточный документ</w:t>
      </w:r>
      <w:r w:rsidRPr="00486C5E">
        <w:rPr>
          <w:rFonts w:ascii="Times New Roman" w:hAnsi="Times New Roman"/>
        </w:rPr>
        <w:t xml:space="preserve"> в день поставки.</w:t>
      </w:r>
    </w:p>
    <w:p w:rsidR="00486C5E" w:rsidRPr="00486C5E" w:rsidRDefault="00486C5E" w:rsidP="00486C5E">
      <w:pPr>
        <w:autoSpaceDE w:val="0"/>
        <w:autoSpaceDN w:val="0"/>
        <w:adjustRightInd w:val="0"/>
        <w:spacing w:after="0" w:line="240" w:lineRule="auto"/>
        <w:jc w:val="both"/>
        <w:rPr>
          <w:rFonts w:ascii="Times New Roman" w:hAnsi="Times New Roman" w:cs="Times New Roman"/>
          <w:sz w:val="20"/>
          <w:szCs w:val="20"/>
          <w:lang w:val="x-none"/>
        </w:rPr>
      </w:pPr>
      <w:r w:rsidRPr="00486C5E">
        <w:rPr>
          <w:rFonts w:ascii="Times New Roman" w:hAnsi="Times New Roman" w:cs="Times New Roman"/>
          <w:sz w:val="20"/>
          <w:szCs w:val="20"/>
        </w:rPr>
        <w:t xml:space="preserve">      2.8.  </w:t>
      </w:r>
      <w:r w:rsidRPr="00486C5E">
        <w:rPr>
          <w:rFonts w:ascii="Times New Roman" w:hAnsi="Times New Roman" w:cs="Times New Roman"/>
          <w:sz w:val="20"/>
          <w:szCs w:val="20"/>
          <w:lang w:val="x-none"/>
        </w:rPr>
        <w:t>В случае, если в результате проверки полученной от Поставщика ЭУПД Покупателем или Оператором ЭДО будут выявлены ошибки и/или расхождения с документом RECADV, Покупатель отказывается от подписания своей ЭЦП документа ЭУПД и уведомляет об этом Поставщика через Оператора ЭДО. В указанном случае Поставщик обязан устранить ошибки и отправить Покупателю новый документ ЭУПД в день поставки.</w:t>
      </w:r>
    </w:p>
    <w:p w:rsidR="00486C5E" w:rsidRPr="00486C5E" w:rsidRDefault="00486C5E" w:rsidP="00486C5E">
      <w:pPr>
        <w:pStyle w:val="Default"/>
        <w:jc w:val="both"/>
        <w:rPr>
          <w:sz w:val="20"/>
          <w:szCs w:val="20"/>
        </w:rPr>
      </w:pPr>
      <w:r w:rsidRPr="00486C5E">
        <w:rPr>
          <w:sz w:val="20"/>
          <w:szCs w:val="20"/>
        </w:rPr>
        <w:t xml:space="preserve">     2.9.Покупатель направляет электронный УПД, претензию и акт Торг-2 Поставщику на возврат согласно  п. 5.6.  Договора и УПД согласно  п.5.8. Договора  в течение 2-х рабочих дней с даты передачи товарно-материальных ценностей.</w:t>
      </w:r>
    </w:p>
    <w:p w:rsidR="00486C5E" w:rsidRPr="00486C5E" w:rsidRDefault="00486C5E" w:rsidP="00486C5E">
      <w:pPr>
        <w:pStyle w:val="Default"/>
        <w:jc w:val="both"/>
        <w:rPr>
          <w:sz w:val="20"/>
          <w:szCs w:val="20"/>
        </w:rPr>
      </w:pPr>
      <w:r w:rsidRPr="00486C5E">
        <w:rPr>
          <w:sz w:val="20"/>
          <w:szCs w:val="20"/>
        </w:rPr>
        <w:t>Поставщик обязан подтвердить электронные УПД в системе ЭДО в течение 2-х рабочих дней с даты получения УПД.</w:t>
      </w:r>
    </w:p>
    <w:p w:rsidR="00486C5E" w:rsidRPr="00486C5E" w:rsidRDefault="00486C5E" w:rsidP="00486C5E">
      <w:pPr>
        <w:pStyle w:val="ConsNormal"/>
        <w:widowControl/>
        <w:ind w:firstLine="0"/>
        <w:jc w:val="both"/>
        <w:rPr>
          <w:rFonts w:ascii="Times New Roman" w:hAnsi="Times New Roman"/>
        </w:rPr>
      </w:pPr>
      <w:r w:rsidRPr="00486C5E">
        <w:rPr>
          <w:rFonts w:ascii="Times New Roman" w:hAnsi="Times New Roman"/>
        </w:rPr>
        <w:t xml:space="preserve"> </w:t>
      </w:r>
    </w:p>
    <w:p w:rsidR="00486C5E" w:rsidRPr="00486C5E" w:rsidRDefault="00486C5E" w:rsidP="00486C5E">
      <w:pPr>
        <w:pStyle w:val="ConsNormal"/>
        <w:widowControl/>
        <w:ind w:firstLine="0"/>
        <w:rPr>
          <w:rFonts w:ascii="Times New Roman" w:hAnsi="Times New Roman"/>
          <w:b/>
        </w:rPr>
      </w:pPr>
      <w:r w:rsidRPr="00486C5E">
        <w:rPr>
          <w:rFonts w:ascii="Times New Roman" w:hAnsi="Times New Roman"/>
          <w:b/>
        </w:rPr>
        <w:t>3. Заключительные положения:</w:t>
      </w:r>
    </w:p>
    <w:p w:rsidR="00486C5E" w:rsidRPr="00486C5E" w:rsidRDefault="00486C5E" w:rsidP="00486C5E">
      <w:pPr>
        <w:pStyle w:val="ConsNormal"/>
        <w:widowControl/>
        <w:ind w:firstLine="0"/>
        <w:jc w:val="both"/>
        <w:rPr>
          <w:rFonts w:ascii="Times New Roman" w:hAnsi="Times New Roman"/>
        </w:rPr>
      </w:pPr>
    </w:p>
    <w:p w:rsidR="00486C5E" w:rsidRPr="00486C5E" w:rsidRDefault="00486C5E" w:rsidP="00486C5E">
      <w:pPr>
        <w:spacing w:after="0" w:line="240" w:lineRule="auto"/>
        <w:ind w:firstLine="284"/>
        <w:jc w:val="both"/>
        <w:rPr>
          <w:rFonts w:ascii="Times New Roman" w:hAnsi="Times New Roman" w:cs="Times New Roman"/>
          <w:b/>
          <w:sz w:val="20"/>
          <w:szCs w:val="20"/>
        </w:rPr>
      </w:pPr>
      <w:r w:rsidRPr="00486C5E">
        <w:rPr>
          <w:rFonts w:ascii="Times New Roman" w:hAnsi="Times New Roman" w:cs="Times New Roman"/>
          <w:sz w:val="20"/>
          <w:szCs w:val="20"/>
        </w:rPr>
        <w:lastRenderedPageBreak/>
        <w:t xml:space="preserve"> 3.1. В случае, если электронный обмен документами предусмотренный настоящим Дополнительным соглашением  временно невозможен для одной из его сторон, по техническим или иным причинам, соответствующая сторона обязана информировать другую сторону об этом незамедлительно  путем отправки информационного письма по электронной почте на электронные адреса: </w:t>
      </w:r>
      <w:permStart w:id="1213138532" w:edGrp="everyone"/>
      <w:r w:rsidRPr="00486C5E">
        <w:rPr>
          <w:rFonts w:ascii="Times New Roman" w:hAnsi="Times New Roman" w:cs="Times New Roman"/>
          <w:sz w:val="20"/>
          <w:szCs w:val="20"/>
        </w:rPr>
        <w:t xml:space="preserve">Покупателя </w:t>
      </w:r>
      <w:hyperlink r:id="rId13" w:history="1">
        <w:r w:rsidRPr="00486C5E">
          <w:rPr>
            <w:rStyle w:val="af4"/>
            <w:rFonts w:ascii="Times New Roman" w:hAnsi="Times New Roman" w:cs="Times New Roman"/>
            <w:sz w:val="20"/>
            <w:szCs w:val="20"/>
          </w:rPr>
          <w:t>t.karpinchik@slata.com</w:t>
        </w:r>
      </w:hyperlink>
      <w:r w:rsidRPr="00486C5E">
        <w:rPr>
          <w:rFonts w:ascii="Times New Roman" w:hAnsi="Times New Roman" w:cs="Times New Roman"/>
          <w:sz w:val="20"/>
          <w:szCs w:val="20"/>
        </w:rPr>
        <w:t xml:space="preserve">  </w:t>
      </w:r>
      <w:hyperlink r:id="rId14" w:history="1">
        <w:r w:rsidRPr="00486C5E">
          <w:rPr>
            <w:rStyle w:val="af4"/>
            <w:rFonts w:ascii="Times New Roman" w:hAnsi="Times New Roman" w:cs="Times New Roman"/>
            <w:sz w:val="20"/>
            <w:szCs w:val="20"/>
          </w:rPr>
          <w:t>a.polteva@slata.com</w:t>
        </w:r>
      </w:hyperlink>
      <w:r w:rsidRPr="00486C5E">
        <w:rPr>
          <w:rFonts w:ascii="Times New Roman" w:hAnsi="Times New Roman" w:cs="Times New Roman"/>
          <w:sz w:val="20"/>
          <w:szCs w:val="20"/>
        </w:rPr>
        <w:t xml:space="preserve"> </w:t>
      </w:r>
      <w:hyperlink r:id="rId15" w:history="1">
        <w:r w:rsidRPr="00486C5E">
          <w:rPr>
            <w:rStyle w:val="af4"/>
            <w:rFonts w:ascii="Times New Roman" w:hAnsi="Times New Roman" w:cs="Times New Roman"/>
            <w:sz w:val="20"/>
            <w:szCs w:val="20"/>
          </w:rPr>
          <w:t>o.shependa@slata.com</w:t>
        </w:r>
      </w:hyperlink>
      <w:r w:rsidRPr="00486C5E">
        <w:rPr>
          <w:rFonts w:ascii="Times New Roman" w:hAnsi="Times New Roman" w:cs="Times New Roman"/>
          <w:sz w:val="20"/>
          <w:szCs w:val="20"/>
        </w:rPr>
        <w:t xml:space="preserve"> Поставщика________________@__________________________</w:t>
      </w:r>
      <w:permEnd w:id="1213138532"/>
      <w:r w:rsidRPr="00486C5E">
        <w:rPr>
          <w:rFonts w:ascii="Times New Roman" w:hAnsi="Times New Roman" w:cs="Times New Roman"/>
          <w:sz w:val="20"/>
          <w:szCs w:val="20"/>
        </w:rPr>
        <w:t xml:space="preserve">.  На период невозможности использования между сторонами электронного обмена документов предусмотренного настоящим соглашением, Поставщик, до возобновления электронного обмена документами, обязан направлять на электронный адрес Покупателя </w:t>
      </w:r>
      <w:hyperlink r:id="rId16" w:history="1">
        <w:r w:rsidRPr="00486C5E">
          <w:rPr>
            <w:rStyle w:val="af4"/>
            <w:rFonts w:ascii="Times New Roman" w:hAnsi="Times New Roman" w:cs="Times New Roman"/>
            <w:sz w:val="20"/>
            <w:szCs w:val="20"/>
          </w:rPr>
          <w:t>t.karpinchik@slata.com</w:t>
        </w:r>
      </w:hyperlink>
      <w:r w:rsidRPr="00486C5E">
        <w:rPr>
          <w:rFonts w:ascii="Times New Roman" w:hAnsi="Times New Roman" w:cs="Times New Roman"/>
          <w:sz w:val="20"/>
          <w:szCs w:val="20"/>
        </w:rPr>
        <w:t xml:space="preserve">  </w:t>
      </w:r>
      <w:hyperlink r:id="rId17" w:history="1">
        <w:r w:rsidRPr="00486C5E">
          <w:rPr>
            <w:rStyle w:val="af4"/>
            <w:rFonts w:ascii="Times New Roman" w:hAnsi="Times New Roman" w:cs="Times New Roman"/>
            <w:sz w:val="20"/>
            <w:szCs w:val="20"/>
          </w:rPr>
          <w:t>a.polteva@slata.com</w:t>
        </w:r>
      </w:hyperlink>
      <w:r w:rsidRPr="00486C5E">
        <w:rPr>
          <w:rFonts w:ascii="Times New Roman" w:hAnsi="Times New Roman" w:cs="Times New Roman"/>
          <w:sz w:val="20"/>
          <w:szCs w:val="20"/>
        </w:rPr>
        <w:t xml:space="preserve"> </w:t>
      </w:r>
      <w:hyperlink r:id="rId18" w:history="1">
        <w:r w:rsidRPr="00486C5E">
          <w:rPr>
            <w:rStyle w:val="af4"/>
            <w:rFonts w:ascii="Times New Roman" w:hAnsi="Times New Roman" w:cs="Times New Roman"/>
            <w:sz w:val="20"/>
            <w:szCs w:val="20"/>
          </w:rPr>
          <w:t>o.shependa@slata.com</w:t>
        </w:r>
      </w:hyperlink>
      <w:r w:rsidRPr="00486C5E">
        <w:rPr>
          <w:rFonts w:ascii="Times New Roman" w:hAnsi="Times New Roman" w:cs="Times New Roman"/>
          <w:sz w:val="20"/>
          <w:szCs w:val="20"/>
        </w:rPr>
        <w:t xml:space="preserve"> файл по </w:t>
      </w:r>
      <w:r w:rsidRPr="00486C5E">
        <w:rPr>
          <w:rFonts w:ascii="Times New Roman" w:hAnsi="Times New Roman" w:cs="Times New Roman"/>
          <w:b/>
          <w:sz w:val="20"/>
          <w:szCs w:val="20"/>
        </w:rPr>
        <w:t xml:space="preserve">форме Приложение №11 к  Договору поставки с указанием номера и даты УПД ежедневно в рабочие дни.   </w:t>
      </w:r>
    </w:p>
    <w:p w:rsidR="00486C5E" w:rsidRPr="00486C5E" w:rsidRDefault="00486C5E" w:rsidP="00486C5E">
      <w:pPr>
        <w:spacing w:after="0" w:line="240" w:lineRule="auto"/>
        <w:ind w:firstLine="284"/>
        <w:jc w:val="both"/>
        <w:rPr>
          <w:rFonts w:ascii="Times New Roman" w:hAnsi="Times New Roman" w:cs="Times New Roman"/>
          <w:sz w:val="20"/>
          <w:szCs w:val="20"/>
        </w:rPr>
      </w:pPr>
      <w:r w:rsidRPr="00486C5E">
        <w:rPr>
          <w:rFonts w:ascii="Times New Roman" w:hAnsi="Times New Roman" w:cs="Times New Roman"/>
          <w:sz w:val="20"/>
          <w:szCs w:val="20"/>
        </w:rPr>
        <w:t xml:space="preserve"> 3.2. Стороны пришли к соглашению, о том, что в случае возникновения споров, разногласий и конфликтов все электронные документы, содержащие электронную цифровую подпись и направленные с помощью платформы электронной коммерции EDI-провайдера являются неоспоримыми и достаточными  доказательствами, при этом, автоматическое электронное подтверждение доставки EDI-документа считается легитимным и означает, что противоположная Сторона получила указанный EDI-документ. В случае расхождения данных, содержащихся в электронных документах с данными, содержащихся в документах на бумажном носителе, верными признаются данные электронных документов.</w:t>
      </w:r>
    </w:p>
    <w:p w:rsidR="00486C5E" w:rsidRPr="00486C5E" w:rsidRDefault="00486C5E" w:rsidP="00486C5E">
      <w:pPr>
        <w:spacing w:after="0" w:line="240" w:lineRule="auto"/>
        <w:ind w:firstLine="284"/>
        <w:jc w:val="both"/>
        <w:rPr>
          <w:rFonts w:ascii="Times New Roman" w:hAnsi="Times New Roman" w:cs="Times New Roman"/>
          <w:sz w:val="20"/>
          <w:szCs w:val="20"/>
        </w:rPr>
      </w:pPr>
      <w:r w:rsidRPr="00486C5E">
        <w:rPr>
          <w:rFonts w:ascii="Times New Roman" w:hAnsi="Times New Roman" w:cs="Times New Roman"/>
          <w:sz w:val="20"/>
          <w:szCs w:val="20"/>
        </w:rPr>
        <w:t>3.3. Акт сверки взаиморасчетов, а также иные документы в рамках исполнения настоящего договора  могут быть направлены сторонами друг другу через оператора ЭДО и заверены электронной цифровой подписью.</w:t>
      </w:r>
    </w:p>
    <w:p w:rsidR="00486C5E" w:rsidRDefault="00486C5E" w:rsidP="00486C5E">
      <w:pPr>
        <w:autoSpaceDE w:val="0"/>
        <w:autoSpaceDN w:val="0"/>
        <w:adjustRightInd w:val="0"/>
        <w:spacing w:after="0" w:line="240" w:lineRule="auto"/>
        <w:jc w:val="both"/>
        <w:rPr>
          <w:rFonts w:ascii="Times New Roman" w:hAnsi="Times New Roman" w:cs="Times New Roman"/>
          <w:sz w:val="20"/>
          <w:szCs w:val="20"/>
        </w:rPr>
      </w:pPr>
    </w:p>
    <w:p w:rsidR="00486C5E" w:rsidRPr="00486C5E" w:rsidRDefault="00486C5E" w:rsidP="00486C5E">
      <w:pPr>
        <w:autoSpaceDE w:val="0"/>
        <w:autoSpaceDN w:val="0"/>
        <w:adjustRightInd w:val="0"/>
        <w:spacing w:after="0" w:line="240" w:lineRule="auto"/>
        <w:jc w:val="center"/>
        <w:rPr>
          <w:rFonts w:ascii="Times New Roman" w:hAnsi="Times New Roman" w:cs="Times New Roman"/>
          <w:b/>
          <w:bCs/>
          <w:sz w:val="20"/>
          <w:szCs w:val="20"/>
        </w:rPr>
      </w:pPr>
      <w:r w:rsidRPr="00486C5E">
        <w:rPr>
          <w:rFonts w:ascii="Times New Roman" w:hAnsi="Times New Roman" w:cs="Times New Roman"/>
          <w:b/>
          <w:sz w:val="20"/>
          <w:szCs w:val="20"/>
        </w:rPr>
        <w:t xml:space="preserve">Текст приложения </w:t>
      </w:r>
      <w:r w:rsidRPr="00486C5E">
        <w:rPr>
          <w:rFonts w:ascii="Times New Roman" w:hAnsi="Times New Roman" w:cs="Times New Roman"/>
          <w:b/>
          <w:bCs/>
          <w:sz w:val="20"/>
          <w:szCs w:val="20"/>
        </w:rPr>
        <w:t>№ 13 к Договору поставки № __от «____» _________  201__ г.   «Условия приемки ФРОВ на Распределительном центре Покупателя»</w:t>
      </w:r>
    </w:p>
    <w:p w:rsidR="00486C5E" w:rsidRPr="00486C5E" w:rsidRDefault="00486C5E" w:rsidP="00486C5E">
      <w:pPr>
        <w:autoSpaceDE w:val="0"/>
        <w:autoSpaceDN w:val="0"/>
        <w:adjustRightInd w:val="0"/>
        <w:spacing w:after="0" w:line="240" w:lineRule="auto"/>
        <w:jc w:val="both"/>
        <w:rPr>
          <w:rFonts w:ascii="Times New Roman" w:hAnsi="Times New Roman" w:cs="Times New Roman"/>
          <w:bCs/>
          <w:sz w:val="20"/>
          <w:szCs w:val="20"/>
        </w:rPr>
      </w:pPr>
    </w:p>
    <w:p w:rsidR="00486C5E" w:rsidRPr="00486C5E" w:rsidRDefault="00486C5E" w:rsidP="00486C5E">
      <w:pPr>
        <w:autoSpaceDE w:val="0"/>
        <w:autoSpaceDN w:val="0"/>
        <w:adjustRightInd w:val="0"/>
        <w:spacing w:after="0" w:line="240" w:lineRule="auto"/>
        <w:ind w:firstLine="708"/>
        <w:jc w:val="both"/>
        <w:rPr>
          <w:rFonts w:ascii="Times New Roman" w:hAnsi="Times New Roman" w:cs="Times New Roman"/>
          <w:sz w:val="20"/>
          <w:szCs w:val="20"/>
        </w:rPr>
      </w:pPr>
      <w:r w:rsidRPr="00486C5E">
        <w:rPr>
          <w:rFonts w:ascii="Times New Roman" w:hAnsi="Times New Roman" w:cs="Times New Roman"/>
          <w:sz w:val="20"/>
          <w:szCs w:val="20"/>
        </w:rPr>
        <w:t>В целях своевременной и правильной приемки товара по качеству и количеству,  Поставщик обязан обеспечить:</w:t>
      </w:r>
    </w:p>
    <w:p w:rsidR="00486C5E" w:rsidRPr="00486C5E" w:rsidRDefault="00486C5E" w:rsidP="00486C5E">
      <w:pPr>
        <w:autoSpaceDE w:val="0"/>
        <w:autoSpaceDN w:val="0"/>
        <w:adjustRightInd w:val="0"/>
        <w:spacing w:after="0" w:line="240" w:lineRule="auto"/>
        <w:jc w:val="both"/>
        <w:rPr>
          <w:rFonts w:ascii="Times New Roman" w:hAnsi="Times New Roman" w:cs="Times New Roman"/>
          <w:sz w:val="20"/>
          <w:szCs w:val="20"/>
        </w:rPr>
      </w:pPr>
      <w:r w:rsidRPr="00486C5E">
        <w:rPr>
          <w:rFonts w:ascii="Times New Roman" w:hAnsi="Times New Roman" w:cs="Times New Roman"/>
          <w:sz w:val="20"/>
          <w:szCs w:val="20"/>
        </w:rPr>
        <w:t>А) Соблюдение установленных правил упаковки и маркировки товара.</w:t>
      </w:r>
    </w:p>
    <w:p w:rsidR="00486C5E" w:rsidRPr="00486C5E" w:rsidRDefault="00486C5E" w:rsidP="00486C5E">
      <w:pPr>
        <w:autoSpaceDE w:val="0"/>
        <w:autoSpaceDN w:val="0"/>
        <w:adjustRightInd w:val="0"/>
        <w:spacing w:after="0" w:line="240" w:lineRule="auto"/>
        <w:jc w:val="both"/>
        <w:rPr>
          <w:rFonts w:ascii="Times New Roman" w:hAnsi="Times New Roman" w:cs="Times New Roman"/>
          <w:sz w:val="20"/>
          <w:szCs w:val="20"/>
        </w:rPr>
      </w:pPr>
      <w:r w:rsidRPr="00486C5E">
        <w:rPr>
          <w:rFonts w:ascii="Times New Roman" w:hAnsi="Times New Roman" w:cs="Times New Roman"/>
          <w:sz w:val="20"/>
          <w:szCs w:val="20"/>
        </w:rPr>
        <w:t>Б) Оформление документов и передачу товара на складе Поставщика.</w:t>
      </w:r>
    </w:p>
    <w:p w:rsidR="00486C5E" w:rsidRPr="00486C5E" w:rsidRDefault="00486C5E" w:rsidP="00486C5E">
      <w:pPr>
        <w:autoSpaceDE w:val="0"/>
        <w:autoSpaceDN w:val="0"/>
        <w:adjustRightInd w:val="0"/>
        <w:spacing w:after="0" w:line="240" w:lineRule="auto"/>
        <w:jc w:val="both"/>
        <w:rPr>
          <w:rFonts w:ascii="Times New Roman" w:hAnsi="Times New Roman" w:cs="Times New Roman"/>
          <w:sz w:val="20"/>
          <w:szCs w:val="20"/>
        </w:rPr>
      </w:pPr>
      <w:r w:rsidRPr="00486C5E">
        <w:rPr>
          <w:rFonts w:ascii="Times New Roman" w:hAnsi="Times New Roman" w:cs="Times New Roman"/>
          <w:sz w:val="20"/>
          <w:szCs w:val="20"/>
        </w:rPr>
        <w:t>В) Соблюдение температурного режима.</w:t>
      </w:r>
    </w:p>
    <w:p w:rsidR="00486C5E" w:rsidRPr="00486C5E" w:rsidRDefault="00486C5E" w:rsidP="00486C5E">
      <w:pPr>
        <w:autoSpaceDE w:val="0"/>
        <w:autoSpaceDN w:val="0"/>
        <w:adjustRightInd w:val="0"/>
        <w:spacing w:after="0" w:line="240" w:lineRule="auto"/>
        <w:jc w:val="both"/>
        <w:rPr>
          <w:rFonts w:ascii="Times New Roman" w:hAnsi="Times New Roman" w:cs="Times New Roman"/>
          <w:sz w:val="20"/>
          <w:szCs w:val="20"/>
        </w:rPr>
      </w:pPr>
      <w:r w:rsidRPr="00486C5E">
        <w:rPr>
          <w:rFonts w:ascii="Times New Roman" w:hAnsi="Times New Roman" w:cs="Times New Roman"/>
          <w:sz w:val="20"/>
          <w:szCs w:val="20"/>
        </w:rPr>
        <w:t>Г) Соблюдение стандартных требований к качеству товара</w:t>
      </w:r>
    </w:p>
    <w:p w:rsidR="00486C5E" w:rsidRPr="00486C5E" w:rsidRDefault="00486C5E" w:rsidP="00486C5E">
      <w:pPr>
        <w:autoSpaceDE w:val="0"/>
        <w:autoSpaceDN w:val="0"/>
        <w:adjustRightInd w:val="0"/>
        <w:spacing w:after="0" w:line="240" w:lineRule="auto"/>
        <w:jc w:val="both"/>
        <w:rPr>
          <w:rFonts w:ascii="Times New Roman" w:hAnsi="Times New Roman" w:cs="Times New Roman"/>
          <w:sz w:val="20"/>
          <w:szCs w:val="20"/>
        </w:rPr>
      </w:pPr>
      <w:r w:rsidRPr="00486C5E">
        <w:rPr>
          <w:rFonts w:ascii="Times New Roman" w:hAnsi="Times New Roman" w:cs="Times New Roman"/>
          <w:sz w:val="20"/>
          <w:szCs w:val="20"/>
        </w:rPr>
        <w:t>Д)Четкое и правильное оформление документов, удостоверяющих качество и количество поставляемого товара, отгрузочных документов, соответствие указанных в них данных о качестве и количестве  товара фактическому качеству и количеству, а также предоставление карантинных сертификатов (деклараций/паспортов соответствия).</w:t>
      </w:r>
    </w:p>
    <w:p w:rsidR="00486C5E" w:rsidRPr="00486C5E" w:rsidRDefault="00486C5E" w:rsidP="00486C5E">
      <w:pPr>
        <w:autoSpaceDE w:val="0"/>
        <w:autoSpaceDN w:val="0"/>
        <w:adjustRightInd w:val="0"/>
        <w:spacing w:after="0" w:line="240" w:lineRule="auto"/>
        <w:jc w:val="both"/>
        <w:rPr>
          <w:rFonts w:ascii="Times New Roman" w:hAnsi="Times New Roman" w:cs="Times New Roman"/>
          <w:sz w:val="20"/>
          <w:szCs w:val="20"/>
        </w:rPr>
      </w:pPr>
      <w:r w:rsidRPr="00486C5E">
        <w:rPr>
          <w:rFonts w:ascii="Times New Roman" w:hAnsi="Times New Roman" w:cs="Times New Roman"/>
          <w:sz w:val="20"/>
          <w:szCs w:val="20"/>
        </w:rPr>
        <w:t xml:space="preserve">Е) Соблюдение условий приемки товара на складе Покупателя. </w:t>
      </w:r>
    </w:p>
    <w:p w:rsidR="00486C5E" w:rsidRPr="00486C5E" w:rsidRDefault="00486C5E" w:rsidP="00486C5E">
      <w:pPr>
        <w:spacing w:after="0" w:line="240" w:lineRule="auto"/>
        <w:ind w:firstLine="567"/>
        <w:jc w:val="both"/>
        <w:rPr>
          <w:rFonts w:ascii="Times New Roman" w:hAnsi="Times New Roman" w:cs="Times New Roman"/>
          <w:sz w:val="20"/>
          <w:szCs w:val="20"/>
        </w:rPr>
      </w:pPr>
    </w:p>
    <w:p w:rsidR="00486C5E" w:rsidRPr="00486C5E" w:rsidRDefault="00486C5E" w:rsidP="00486C5E">
      <w:pPr>
        <w:spacing w:after="0" w:line="240" w:lineRule="auto"/>
        <w:ind w:firstLine="708"/>
        <w:jc w:val="both"/>
        <w:rPr>
          <w:rFonts w:ascii="Times New Roman" w:hAnsi="Times New Roman" w:cs="Times New Roman"/>
          <w:sz w:val="20"/>
          <w:szCs w:val="20"/>
        </w:rPr>
      </w:pPr>
      <w:r w:rsidRPr="00486C5E">
        <w:rPr>
          <w:rFonts w:ascii="Times New Roman" w:hAnsi="Times New Roman" w:cs="Times New Roman"/>
          <w:b/>
          <w:sz w:val="20"/>
          <w:szCs w:val="20"/>
        </w:rPr>
        <w:t>А) Правила упаковки и маркировки товара.</w:t>
      </w:r>
    </w:p>
    <w:p w:rsidR="00486C5E" w:rsidRPr="00486C5E" w:rsidRDefault="00486C5E" w:rsidP="00486C5E">
      <w:pPr>
        <w:spacing w:after="0" w:line="240" w:lineRule="auto"/>
        <w:ind w:firstLine="567"/>
        <w:jc w:val="both"/>
        <w:rPr>
          <w:rFonts w:ascii="Times New Roman" w:hAnsi="Times New Roman" w:cs="Times New Roman"/>
          <w:sz w:val="20"/>
          <w:szCs w:val="20"/>
        </w:rPr>
      </w:pPr>
    </w:p>
    <w:p w:rsidR="00486C5E" w:rsidRPr="00486C5E" w:rsidRDefault="00486C5E" w:rsidP="00486C5E">
      <w:pPr>
        <w:spacing w:after="0" w:line="240" w:lineRule="auto"/>
        <w:ind w:firstLine="708"/>
        <w:jc w:val="both"/>
        <w:rPr>
          <w:rFonts w:ascii="Times New Roman" w:hAnsi="Times New Roman" w:cs="Times New Roman"/>
          <w:sz w:val="20"/>
          <w:szCs w:val="20"/>
        </w:rPr>
      </w:pPr>
      <w:r w:rsidRPr="00486C5E">
        <w:rPr>
          <w:rFonts w:ascii="Times New Roman" w:hAnsi="Times New Roman" w:cs="Times New Roman"/>
          <w:sz w:val="20"/>
          <w:szCs w:val="20"/>
        </w:rPr>
        <w:t>Для приемки и сдачи товара по качеству и количеству, по прибытии на склад разгрузки транспортного средства  Покупателя или загрузки транспортного средства на складе Поставщика, Поставщик обязан произвести подготовку товара к отгрузке и перевозке в зоне отгрузки товара, руководствуясь следующими критериями:</w:t>
      </w:r>
    </w:p>
    <w:p w:rsidR="00486C5E" w:rsidRPr="00486C5E" w:rsidRDefault="00486C5E" w:rsidP="00486C5E">
      <w:pPr>
        <w:spacing w:after="0" w:line="240" w:lineRule="auto"/>
        <w:jc w:val="both"/>
        <w:rPr>
          <w:rFonts w:ascii="Times New Roman" w:hAnsi="Times New Roman" w:cs="Times New Roman"/>
          <w:sz w:val="20"/>
          <w:szCs w:val="20"/>
        </w:rPr>
      </w:pPr>
      <w:r w:rsidRPr="00486C5E">
        <w:rPr>
          <w:rFonts w:ascii="Times New Roman" w:hAnsi="Times New Roman" w:cs="Times New Roman"/>
          <w:sz w:val="20"/>
          <w:szCs w:val="20"/>
        </w:rPr>
        <w:tab/>
        <w:t xml:space="preserve"> - Соответствие наименования Товара и транспортной маркировки на нем данным, указанным в товаросопроводительных документах, заявке Покупателя и/или оплаченного Покупателем счета на оплату;</w:t>
      </w:r>
    </w:p>
    <w:p w:rsidR="00486C5E" w:rsidRPr="00486C5E" w:rsidRDefault="00486C5E" w:rsidP="00486C5E">
      <w:pPr>
        <w:spacing w:after="0" w:line="240" w:lineRule="auto"/>
        <w:ind w:firstLine="567"/>
        <w:jc w:val="both"/>
        <w:rPr>
          <w:rFonts w:ascii="Times New Roman" w:hAnsi="Times New Roman" w:cs="Times New Roman"/>
          <w:sz w:val="20"/>
          <w:szCs w:val="20"/>
        </w:rPr>
      </w:pPr>
      <w:r w:rsidRPr="00486C5E">
        <w:rPr>
          <w:rFonts w:ascii="Times New Roman" w:hAnsi="Times New Roman" w:cs="Times New Roman"/>
          <w:sz w:val="20"/>
          <w:szCs w:val="20"/>
        </w:rPr>
        <w:t xml:space="preserve">  -Товар должен быть </w:t>
      </w:r>
      <w:proofErr w:type="spellStart"/>
      <w:r w:rsidRPr="00486C5E">
        <w:rPr>
          <w:rFonts w:ascii="Times New Roman" w:hAnsi="Times New Roman" w:cs="Times New Roman"/>
          <w:sz w:val="20"/>
          <w:szCs w:val="20"/>
        </w:rPr>
        <w:t>запаллечен</w:t>
      </w:r>
      <w:proofErr w:type="spellEnd"/>
      <w:r w:rsidRPr="00486C5E">
        <w:rPr>
          <w:rFonts w:ascii="Times New Roman" w:hAnsi="Times New Roman" w:cs="Times New Roman"/>
          <w:sz w:val="20"/>
          <w:szCs w:val="20"/>
        </w:rPr>
        <w:t xml:space="preserve">, паллеты (поддоны) должны находиться в вертикальном положении, без заваливания в сторону. Если вес груза на паллете превышает 600 килограммов, то дополнительно, </w:t>
      </w:r>
      <w:proofErr w:type="spellStart"/>
      <w:r w:rsidRPr="00486C5E">
        <w:rPr>
          <w:rFonts w:ascii="Times New Roman" w:hAnsi="Times New Roman" w:cs="Times New Roman"/>
          <w:sz w:val="20"/>
          <w:szCs w:val="20"/>
        </w:rPr>
        <w:t>паллетная</w:t>
      </w:r>
      <w:proofErr w:type="spellEnd"/>
      <w:r w:rsidRPr="00486C5E">
        <w:rPr>
          <w:rFonts w:ascii="Times New Roman" w:hAnsi="Times New Roman" w:cs="Times New Roman"/>
          <w:sz w:val="20"/>
          <w:szCs w:val="20"/>
        </w:rPr>
        <w:t xml:space="preserve"> упаковка груза должна быть снабжена поперечными </w:t>
      </w:r>
      <w:proofErr w:type="spellStart"/>
      <w:r w:rsidRPr="00486C5E">
        <w:rPr>
          <w:rFonts w:ascii="Times New Roman" w:hAnsi="Times New Roman" w:cs="Times New Roman"/>
          <w:sz w:val="20"/>
          <w:szCs w:val="20"/>
        </w:rPr>
        <w:t>паллетными</w:t>
      </w:r>
      <w:proofErr w:type="spellEnd"/>
      <w:r w:rsidRPr="00486C5E">
        <w:rPr>
          <w:rFonts w:ascii="Times New Roman" w:hAnsi="Times New Roman" w:cs="Times New Roman"/>
          <w:sz w:val="20"/>
          <w:szCs w:val="20"/>
        </w:rPr>
        <w:t xml:space="preserve"> стяжками. </w:t>
      </w:r>
    </w:p>
    <w:p w:rsidR="00486C5E" w:rsidRPr="00486C5E" w:rsidRDefault="00486C5E" w:rsidP="00486C5E">
      <w:pPr>
        <w:spacing w:after="0" w:line="240" w:lineRule="auto"/>
        <w:ind w:firstLine="567"/>
        <w:jc w:val="both"/>
        <w:rPr>
          <w:rFonts w:ascii="Times New Roman" w:hAnsi="Times New Roman" w:cs="Times New Roman"/>
          <w:sz w:val="20"/>
          <w:szCs w:val="20"/>
        </w:rPr>
      </w:pPr>
      <w:r w:rsidRPr="00486C5E">
        <w:rPr>
          <w:rFonts w:ascii="Times New Roman" w:hAnsi="Times New Roman" w:cs="Times New Roman"/>
          <w:sz w:val="20"/>
          <w:szCs w:val="20"/>
        </w:rPr>
        <w:t>- Укладка Товара на поддон должна быть ровной, без кренов.</w:t>
      </w:r>
    </w:p>
    <w:p w:rsidR="00486C5E" w:rsidRPr="00486C5E" w:rsidRDefault="00486C5E" w:rsidP="00486C5E">
      <w:pPr>
        <w:spacing w:after="0" w:line="240" w:lineRule="auto"/>
        <w:ind w:firstLine="567"/>
        <w:jc w:val="both"/>
        <w:rPr>
          <w:rFonts w:ascii="Times New Roman" w:hAnsi="Times New Roman" w:cs="Times New Roman"/>
          <w:sz w:val="20"/>
          <w:szCs w:val="20"/>
        </w:rPr>
      </w:pPr>
      <w:r w:rsidRPr="00486C5E">
        <w:rPr>
          <w:rFonts w:ascii="Times New Roman" w:hAnsi="Times New Roman" w:cs="Times New Roman"/>
          <w:sz w:val="20"/>
          <w:szCs w:val="20"/>
        </w:rPr>
        <w:t>- При поставках в черте Иркутской области товар должен быть укомплектован на поддонах, которые соответствуют европейскому стандарту (длина 120 см, ширина 80 см) (</w:t>
      </w:r>
      <w:proofErr w:type="spellStart"/>
      <w:r w:rsidRPr="00486C5E">
        <w:rPr>
          <w:rFonts w:ascii="Times New Roman" w:hAnsi="Times New Roman" w:cs="Times New Roman"/>
          <w:sz w:val="20"/>
          <w:szCs w:val="20"/>
        </w:rPr>
        <w:t>европоддон</w:t>
      </w:r>
      <w:proofErr w:type="spellEnd"/>
      <w:r w:rsidRPr="00486C5E">
        <w:rPr>
          <w:rFonts w:ascii="Times New Roman" w:hAnsi="Times New Roman" w:cs="Times New Roman"/>
          <w:sz w:val="20"/>
          <w:szCs w:val="20"/>
        </w:rPr>
        <w:t xml:space="preserve"> с клеймом </w:t>
      </w:r>
      <w:r w:rsidRPr="00486C5E">
        <w:rPr>
          <w:rFonts w:ascii="Times New Roman" w:hAnsi="Times New Roman" w:cs="Times New Roman"/>
          <w:sz w:val="20"/>
          <w:szCs w:val="20"/>
          <w:lang w:val="en-US"/>
        </w:rPr>
        <w:t>EUR</w:t>
      </w:r>
      <w:r w:rsidRPr="00486C5E">
        <w:rPr>
          <w:rFonts w:ascii="Times New Roman" w:hAnsi="Times New Roman" w:cs="Times New Roman"/>
          <w:sz w:val="20"/>
          <w:szCs w:val="20"/>
        </w:rPr>
        <w:t xml:space="preserve">) или ГОСТ 9557-87. Высота европейского паллета не должна превышать 175 см (с учетом высоты паллета и товара) вес самого паллета не должен превышать 800 кг. </w:t>
      </w:r>
    </w:p>
    <w:p w:rsidR="00486C5E" w:rsidRPr="00486C5E" w:rsidRDefault="00486C5E" w:rsidP="00486C5E">
      <w:pPr>
        <w:spacing w:after="0" w:line="240" w:lineRule="auto"/>
        <w:ind w:firstLine="567"/>
        <w:jc w:val="both"/>
        <w:rPr>
          <w:rFonts w:ascii="Times New Roman" w:hAnsi="Times New Roman" w:cs="Times New Roman"/>
          <w:strike/>
          <w:sz w:val="20"/>
          <w:szCs w:val="20"/>
        </w:rPr>
      </w:pPr>
      <w:r w:rsidRPr="00486C5E">
        <w:rPr>
          <w:rFonts w:ascii="Times New Roman" w:hAnsi="Times New Roman" w:cs="Times New Roman"/>
          <w:sz w:val="20"/>
          <w:szCs w:val="20"/>
        </w:rPr>
        <w:t>-При иногородних поставках на морских паллетах допускаемые параметры 100*120 см. Высота 2 м. Вес 1200 кг.</w:t>
      </w:r>
    </w:p>
    <w:p w:rsidR="00486C5E" w:rsidRPr="00486C5E" w:rsidRDefault="00486C5E" w:rsidP="00486C5E">
      <w:pPr>
        <w:spacing w:after="0" w:line="240" w:lineRule="auto"/>
        <w:ind w:firstLine="567"/>
        <w:jc w:val="both"/>
        <w:rPr>
          <w:rFonts w:ascii="Times New Roman" w:hAnsi="Times New Roman" w:cs="Times New Roman"/>
          <w:sz w:val="20"/>
          <w:szCs w:val="20"/>
        </w:rPr>
      </w:pPr>
      <w:r w:rsidRPr="00486C5E">
        <w:rPr>
          <w:rFonts w:ascii="Times New Roman" w:hAnsi="Times New Roman" w:cs="Times New Roman"/>
          <w:sz w:val="20"/>
          <w:szCs w:val="20"/>
        </w:rPr>
        <w:t xml:space="preserve">- Визуально и на ощупь паллета (поддон) должна быть сухой, без грязи, сучков и механических повреждений. Ящики и коробки верхнего ряда не должны быть вдавлены в содержимое следующего ряда, целостность упаковки не должна быть нарушена </w:t>
      </w:r>
      <w:proofErr w:type="spellStart"/>
      <w:r w:rsidRPr="00486C5E">
        <w:rPr>
          <w:rFonts w:ascii="Times New Roman" w:hAnsi="Times New Roman" w:cs="Times New Roman"/>
          <w:sz w:val="20"/>
          <w:szCs w:val="20"/>
        </w:rPr>
        <w:t>замятостями</w:t>
      </w:r>
      <w:proofErr w:type="spellEnd"/>
      <w:r w:rsidRPr="00486C5E">
        <w:rPr>
          <w:rFonts w:ascii="Times New Roman" w:hAnsi="Times New Roman" w:cs="Times New Roman"/>
          <w:sz w:val="20"/>
          <w:szCs w:val="20"/>
        </w:rPr>
        <w:t xml:space="preserve"> (для картонных коробок) и разбитыми или отпавшими рейками (для деревянных ящиков). Во избежание разрушения паллета в процессе перевозки не допускается частичное отсутствие </w:t>
      </w:r>
      <w:proofErr w:type="spellStart"/>
      <w:r w:rsidRPr="00486C5E">
        <w:rPr>
          <w:rFonts w:ascii="Times New Roman" w:hAnsi="Times New Roman" w:cs="Times New Roman"/>
          <w:sz w:val="20"/>
          <w:szCs w:val="20"/>
        </w:rPr>
        <w:t>паллетных</w:t>
      </w:r>
      <w:proofErr w:type="spellEnd"/>
      <w:r w:rsidRPr="00486C5E">
        <w:rPr>
          <w:rFonts w:ascii="Times New Roman" w:hAnsi="Times New Roman" w:cs="Times New Roman"/>
          <w:sz w:val="20"/>
          <w:szCs w:val="20"/>
        </w:rPr>
        <w:t xml:space="preserve"> </w:t>
      </w:r>
      <w:proofErr w:type="spellStart"/>
      <w:r w:rsidRPr="00486C5E">
        <w:rPr>
          <w:rFonts w:ascii="Times New Roman" w:hAnsi="Times New Roman" w:cs="Times New Roman"/>
          <w:sz w:val="20"/>
          <w:szCs w:val="20"/>
        </w:rPr>
        <w:t>междосочных</w:t>
      </w:r>
      <w:proofErr w:type="spellEnd"/>
      <w:r w:rsidRPr="00486C5E">
        <w:rPr>
          <w:rFonts w:ascii="Times New Roman" w:hAnsi="Times New Roman" w:cs="Times New Roman"/>
          <w:sz w:val="20"/>
          <w:szCs w:val="20"/>
        </w:rPr>
        <w:t xml:space="preserve"> кубов. Товар не должен выступать за края поддона.</w:t>
      </w:r>
    </w:p>
    <w:p w:rsidR="00486C5E" w:rsidRPr="00486C5E" w:rsidRDefault="00486C5E" w:rsidP="00486C5E">
      <w:pPr>
        <w:spacing w:after="0" w:line="240" w:lineRule="auto"/>
        <w:ind w:firstLine="567"/>
        <w:jc w:val="both"/>
        <w:rPr>
          <w:rFonts w:ascii="Times New Roman" w:hAnsi="Times New Roman" w:cs="Times New Roman"/>
          <w:sz w:val="20"/>
          <w:szCs w:val="20"/>
        </w:rPr>
      </w:pPr>
      <w:r w:rsidRPr="00486C5E">
        <w:rPr>
          <w:rFonts w:ascii="Times New Roman" w:hAnsi="Times New Roman" w:cs="Times New Roman"/>
          <w:sz w:val="20"/>
          <w:szCs w:val="20"/>
        </w:rPr>
        <w:t xml:space="preserve">- Расположение на поддоне Товара, не подконтрольного ВЕТИС «Меркурий», должно соответствовать тому, чтобы ранняя дата изготовления Товара находилась в верхней части паллеты, а более поздняя в нижней части паллеты. В одном слое коробов должен быть один срок годности. Верхний слой коробов должен </w:t>
      </w:r>
      <w:r w:rsidRPr="00486C5E">
        <w:rPr>
          <w:rFonts w:ascii="Times New Roman" w:hAnsi="Times New Roman" w:cs="Times New Roman"/>
          <w:sz w:val="20"/>
          <w:szCs w:val="20"/>
        </w:rPr>
        <w:lastRenderedPageBreak/>
        <w:t>содержать наиболее раннюю дату изготовления. Для товаров, подконтрольных ВЕТИС «Меркурий», не допускается размещение двух и более сроков годности на одном паллете.</w:t>
      </w:r>
    </w:p>
    <w:p w:rsidR="00486C5E" w:rsidRPr="00486C5E" w:rsidRDefault="00486C5E" w:rsidP="00486C5E">
      <w:pPr>
        <w:spacing w:after="0" w:line="240" w:lineRule="auto"/>
        <w:ind w:firstLine="567"/>
        <w:jc w:val="both"/>
        <w:rPr>
          <w:rFonts w:ascii="Times New Roman" w:hAnsi="Times New Roman" w:cs="Times New Roman"/>
          <w:sz w:val="20"/>
          <w:szCs w:val="20"/>
        </w:rPr>
      </w:pPr>
      <w:r w:rsidRPr="00486C5E">
        <w:rPr>
          <w:rFonts w:ascii="Times New Roman" w:hAnsi="Times New Roman" w:cs="Times New Roman"/>
          <w:sz w:val="20"/>
          <w:szCs w:val="20"/>
        </w:rPr>
        <w:t xml:space="preserve">Товар на поддоне должен располагаться таким образом, чтобы можно было легко посчитать количество рядов на паллете и количество рядов в каждом ряду. Маркировка коробок, стоящих по периметру паллеты, должна быть на наружной части; при использовании </w:t>
      </w:r>
      <w:proofErr w:type="spellStart"/>
      <w:r w:rsidRPr="00486C5E">
        <w:rPr>
          <w:rFonts w:ascii="Times New Roman" w:hAnsi="Times New Roman" w:cs="Times New Roman"/>
          <w:sz w:val="20"/>
          <w:szCs w:val="20"/>
        </w:rPr>
        <w:t>стрейч</w:t>
      </w:r>
      <w:proofErr w:type="spellEnd"/>
      <w:r w:rsidRPr="00486C5E">
        <w:rPr>
          <w:rFonts w:ascii="Times New Roman" w:hAnsi="Times New Roman" w:cs="Times New Roman"/>
          <w:sz w:val="20"/>
          <w:szCs w:val="20"/>
        </w:rPr>
        <w:t>-пленки для формирования паллеты, пленка должна быть обмотана наложением «бабочкой», первый слой коробов должен быть надежно примотан к поддону.</w:t>
      </w:r>
    </w:p>
    <w:p w:rsidR="00486C5E" w:rsidRPr="00486C5E" w:rsidRDefault="00486C5E" w:rsidP="00486C5E">
      <w:pPr>
        <w:spacing w:after="0" w:line="240" w:lineRule="auto"/>
        <w:ind w:firstLine="567"/>
        <w:jc w:val="both"/>
        <w:rPr>
          <w:rFonts w:ascii="Times New Roman" w:hAnsi="Times New Roman" w:cs="Times New Roman"/>
          <w:sz w:val="20"/>
          <w:szCs w:val="20"/>
        </w:rPr>
      </w:pPr>
    </w:p>
    <w:p w:rsidR="00486C5E" w:rsidRPr="00486C5E" w:rsidRDefault="00486C5E" w:rsidP="00486C5E">
      <w:pPr>
        <w:spacing w:after="0" w:line="240" w:lineRule="auto"/>
        <w:ind w:firstLine="567"/>
        <w:jc w:val="both"/>
        <w:rPr>
          <w:rFonts w:ascii="Times New Roman" w:hAnsi="Times New Roman" w:cs="Times New Roman"/>
          <w:sz w:val="20"/>
          <w:szCs w:val="20"/>
        </w:rPr>
      </w:pPr>
      <w:r w:rsidRPr="00486C5E">
        <w:rPr>
          <w:rFonts w:ascii="Times New Roman" w:hAnsi="Times New Roman" w:cs="Times New Roman"/>
          <w:sz w:val="20"/>
          <w:szCs w:val="20"/>
        </w:rPr>
        <w:t xml:space="preserve">- При загрузке паллет в транспортное средство «в шахматном порядке» необходимо дополнительно укреплять паллеты (одиночные), стоящие по центру. </w:t>
      </w:r>
    </w:p>
    <w:p w:rsidR="00486C5E" w:rsidRPr="00486C5E" w:rsidRDefault="00486C5E" w:rsidP="00486C5E">
      <w:pPr>
        <w:spacing w:after="0" w:line="240" w:lineRule="auto"/>
        <w:ind w:firstLine="567"/>
        <w:jc w:val="both"/>
        <w:rPr>
          <w:rFonts w:ascii="Times New Roman" w:hAnsi="Times New Roman" w:cs="Times New Roman"/>
          <w:sz w:val="20"/>
          <w:szCs w:val="20"/>
        </w:rPr>
      </w:pPr>
      <w:r w:rsidRPr="00486C5E">
        <w:rPr>
          <w:rFonts w:ascii="Times New Roman" w:hAnsi="Times New Roman" w:cs="Times New Roman"/>
          <w:sz w:val="20"/>
          <w:szCs w:val="20"/>
        </w:rPr>
        <w:t>- Размещение паллет с товаром, требующего соблюдения температурного режима, должно обеспечивать:</w:t>
      </w:r>
    </w:p>
    <w:p w:rsidR="00486C5E" w:rsidRPr="00486C5E" w:rsidRDefault="00486C5E" w:rsidP="00486C5E">
      <w:pPr>
        <w:spacing w:after="0" w:line="240" w:lineRule="auto"/>
        <w:ind w:firstLine="567"/>
        <w:jc w:val="both"/>
        <w:rPr>
          <w:rFonts w:ascii="Times New Roman" w:hAnsi="Times New Roman" w:cs="Times New Roman"/>
          <w:sz w:val="20"/>
          <w:szCs w:val="20"/>
        </w:rPr>
      </w:pPr>
      <w:r w:rsidRPr="00486C5E">
        <w:rPr>
          <w:rFonts w:ascii="Times New Roman" w:hAnsi="Times New Roman" w:cs="Times New Roman"/>
          <w:sz w:val="20"/>
          <w:szCs w:val="20"/>
        </w:rPr>
        <w:t xml:space="preserve">а) сохранность товара от температурного ожога потоками воздуха из испарителя </w:t>
      </w:r>
      <w:proofErr w:type="spellStart"/>
      <w:r w:rsidRPr="00486C5E">
        <w:rPr>
          <w:rFonts w:ascii="Times New Roman" w:hAnsi="Times New Roman" w:cs="Times New Roman"/>
          <w:sz w:val="20"/>
          <w:szCs w:val="20"/>
        </w:rPr>
        <w:t>рефрижератного</w:t>
      </w:r>
      <w:proofErr w:type="spellEnd"/>
      <w:r w:rsidRPr="00486C5E">
        <w:rPr>
          <w:rFonts w:ascii="Times New Roman" w:hAnsi="Times New Roman" w:cs="Times New Roman"/>
          <w:sz w:val="20"/>
          <w:szCs w:val="20"/>
        </w:rPr>
        <w:t xml:space="preserve"> оборудования;</w:t>
      </w:r>
    </w:p>
    <w:p w:rsidR="00486C5E" w:rsidRPr="00486C5E" w:rsidRDefault="00486C5E" w:rsidP="00486C5E">
      <w:pPr>
        <w:spacing w:after="0" w:line="240" w:lineRule="auto"/>
        <w:ind w:firstLine="567"/>
        <w:jc w:val="both"/>
        <w:rPr>
          <w:rFonts w:ascii="Times New Roman" w:hAnsi="Times New Roman" w:cs="Times New Roman"/>
          <w:sz w:val="20"/>
          <w:szCs w:val="20"/>
        </w:rPr>
      </w:pPr>
      <w:r w:rsidRPr="00486C5E">
        <w:rPr>
          <w:rFonts w:ascii="Times New Roman" w:hAnsi="Times New Roman" w:cs="Times New Roman"/>
          <w:sz w:val="20"/>
          <w:szCs w:val="20"/>
        </w:rPr>
        <w:t xml:space="preserve">б) необходимую и достаточную циркуляцию воздуха в кузове транспортного средства, чтобы исключить локальные отклонения температуры товара, в </w:t>
      </w:r>
      <w:proofErr w:type="spellStart"/>
      <w:r w:rsidRPr="00486C5E">
        <w:rPr>
          <w:rFonts w:ascii="Times New Roman" w:hAnsi="Times New Roman" w:cs="Times New Roman"/>
          <w:sz w:val="20"/>
          <w:szCs w:val="20"/>
        </w:rPr>
        <w:t>т.ч</w:t>
      </w:r>
      <w:proofErr w:type="spellEnd"/>
      <w:r w:rsidRPr="00486C5E">
        <w:rPr>
          <w:rFonts w:ascii="Times New Roman" w:hAnsi="Times New Roman" w:cs="Times New Roman"/>
          <w:sz w:val="20"/>
          <w:szCs w:val="20"/>
        </w:rPr>
        <w:t>. внутри слоев товара. Расстояние от товара до дверей кузова транспортного средства должно быть не менее 35 см, расстояние от стены со стороны тягача до товара не менее 20 см (возможно вертикальное размещение поддона у стенки).</w:t>
      </w:r>
    </w:p>
    <w:p w:rsidR="00486C5E" w:rsidRPr="00486C5E" w:rsidRDefault="00486C5E" w:rsidP="00486C5E">
      <w:pPr>
        <w:spacing w:after="0" w:line="240" w:lineRule="auto"/>
        <w:ind w:firstLine="567"/>
        <w:jc w:val="both"/>
        <w:rPr>
          <w:rFonts w:ascii="Times New Roman" w:hAnsi="Times New Roman" w:cs="Times New Roman"/>
          <w:sz w:val="20"/>
          <w:szCs w:val="20"/>
        </w:rPr>
      </w:pPr>
      <w:r w:rsidRPr="00486C5E">
        <w:rPr>
          <w:rFonts w:ascii="Times New Roman" w:hAnsi="Times New Roman" w:cs="Times New Roman"/>
          <w:sz w:val="20"/>
          <w:szCs w:val="20"/>
        </w:rPr>
        <w:t>- При иногородних поставках кузов автомобиля должен быть опломбирован. Номер пломбы должен быть указан в ТТН.</w:t>
      </w:r>
    </w:p>
    <w:p w:rsidR="00486C5E" w:rsidRPr="00486C5E" w:rsidRDefault="00486C5E" w:rsidP="00486C5E">
      <w:pPr>
        <w:spacing w:after="0" w:line="240" w:lineRule="auto"/>
        <w:ind w:firstLine="567"/>
        <w:jc w:val="both"/>
        <w:rPr>
          <w:rFonts w:ascii="Times New Roman" w:hAnsi="Times New Roman" w:cs="Times New Roman"/>
          <w:sz w:val="20"/>
          <w:szCs w:val="20"/>
        </w:rPr>
      </w:pPr>
      <w:r w:rsidRPr="00486C5E">
        <w:rPr>
          <w:rFonts w:ascii="Times New Roman" w:hAnsi="Times New Roman" w:cs="Times New Roman"/>
          <w:sz w:val="20"/>
          <w:szCs w:val="20"/>
        </w:rPr>
        <w:t>-Маркировка фасованного и упакованного товара должна содержать следующую информацию:</w:t>
      </w:r>
    </w:p>
    <w:p w:rsidR="00486C5E" w:rsidRPr="00486C5E" w:rsidRDefault="00486C5E" w:rsidP="00486C5E">
      <w:pPr>
        <w:pStyle w:val="ac"/>
        <w:numPr>
          <w:ilvl w:val="0"/>
          <w:numId w:val="4"/>
        </w:numPr>
        <w:suppressAutoHyphens w:val="0"/>
        <w:jc w:val="both"/>
      </w:pPr>
      <w:r w:rsidRPr="00486C5E">
        <w:t>Наименование товара</w:t>
      </w:r>
    </w:p>
    <w:p w:rsidR="00486C5E" w:rsidRPr="00486C5E" w:rsidRDefault="00486C5E" w:rsidP="00486C5E">
      <w:pPr>
        <w:pStyle w:val="ac"/>
        <w:numPr>
          <w:ilvl w:val="0"/>
          <w:numId w:val="4"/>
        </w:numPr>
        <w:suppressAutoHyphens w:val="0"/>
        <w:jc w:val="both"/>
      </w:pPr>
      <w:r w:rsidRPr="00486C5E">
        <w:t>Масса нетто (объем, количество товара)</w:t>
      </w:r>
    </w:p>
    <w:p w:rsidR="00486C5E" w:rsidRPr="00486C5E" w:rsidRDefault="00486C5E" w:rsidP="00486C5E">
      <w:pPr>
        <w:pStyle w:val="ac"/>
        <w:numPr>
          <w:ilvl w:val="0"/>
          <w:numId w:val="4"/>
        </w:numPr>
        <w:suppressAutoHyphens w:val="0"/>
        <w:jc w:val="both"/>
      </w:pPr>
      <w:r w:rsidRPr="00486C5E">
        <w:t xml:space="preserve">Дата изготовления Товара </w:t>
      </w:r>
    </w:p>
    <w:p w:rsidR="00486C5E" w:rsidRPr="00486C5E" w:rsidRDefault="00486C5E" w:rsidP="00486C5E">
      <w:pPr>
        <w:pStyle w:val="ac"/>
        <w:numPr>
          <w:ilvl w:val="0"/>
          <w:numId w:val="4"/>
        </w:numPr>
        <w:suppressAutoHyphens w:val="0"/>
        <w:jc w:val="both"/>
      </w:pPr>
      <w:r w:rsidRPr="00486C5E">
        <w:t xml:space="preserve">Дата упаковывания </w:t>
      </w:r>
    </w:p>
    <w:p w:rsidR="00486C5E" w:rsidRPr="00486C5E" w:rsidRDefault="00486C5E" w:rsidP="00486C5E">
      <w:pPr>
        <w:pStyle w:val="ac"/>
        <w:numPr>
          <w:ilvl w:val="0"/>
          <w:numId w:val="4"/>
        </w:numPr>
        <w:suppressAutoHyphens w:val="0"/>
        <w:jc w:val="both"/>
      </w:pPr>
      <w:r w:rsidRPr="00486C5E">
        <w:t>Срок годности Товара</w:t>
      </w:r>
    </w:p>
    <w:p w:rsidR="00486C5E" w:rsidRPr="00486C5E" w:rsidRDefault="00486C5E" w:rsidP="00486C5E">
      <w:pPr>
        <w:pStyle w:val="ac"/>
        <w:numPr>
          <w:ilvl w:val="0"/>
          <w:numId w:val="4"/>
        </w:numPr>
        <w:suppressAutoHyphens w:val="0"/>
        <w:jc w:val="both"/>
      </w:pPr>
      <w:r w:rsidRPr="00486C5E">
        <w:t xml:space="preserve">Информация о соответствии </w:t>
      </w:r>
    </w:p>
    <w:p w:rsidR="00486C5E" w:rsidRPr="00486C5E" w:rsidRDefault="00486C5E" w:rsidP="00486C5E">
      <w:pPr>
        <w:pStyle w:val="ac"/>
        <w:numPr>
          <w:ilvl w:val="0"/>
          <w:numId w:val="4"/>
        </w:numPr>
        <w:suppressAutoHyphens w:val="0"/>
        <w:jc w:val="both"/>
      </w:pPr>
      <w:r w:rsidRPr="00486C5E">
        <w:t>Условия хранения</w:t>
      </w:r>
    </w:p>
    <w:p w:rsidR="00486C5E" w:rsidRPr="00486C5E" w:rsidRDefault="00486C5E" w:rsidP="00486C5E">
      <w:pPr>
        <w:pStyle w:val="ac"/>
        <w:numPr>
          <w:ilvl w:val="0"/>
          <w:numId w:val="4"/>
        </w:numPr>
        <w:suppressAutoHyphens w:val="0"/>
        <w:jc w:val="both"/>
      </w:pPr>
      <w:r w:rsidRPr="00486C5E">
        <w:t>Наименование и местонахождения изготовителя</w:t>
      </w:r>
    </w:p>
    <w:p w:rsidR="00486C5E" w:rsidRPr="00486C5E" w:rsidRDefault="00486C5E" w:rsidP="00486C5E">
      <w:pPr>
        <w:pStyle w:val="ac"/>
        <w:numPr>
          <w:ilvl w:val="0"/>
          <w:numId w:val="4"/>
        </w:numPr>
        <w:suppressAutoHyphens w:val="0"/>
        <w:jc w:val="both"/>
      </w:pPr>
      <w:r w:rsidRPr="00486C5E">
        <w:t>Данные документа (дата, наименование), подтверждающего изготовление Товара.</w:t>
      </w:r>
    </w:p>
    <w:p w:rsidR="00486C5E" w:rsidRPr="00486C5E" w:rsidRDefault="00486C5E" w:rsidP="00486C5E">
      <w:pPr>
        <w:spacing w:after="0" w:line="240" w:lineRule="auto"/>
        <w:ind w:left="708"/>
        <w:jc w:val="both"/>
        <w:rPr>
          <w:rFonts w:ascii="Times New Roman" w:hAnsi="Times New Roman" w:cs="Times New Roman"/>
          <w:sz w:val="20"/>
          <w:szCs w:val="20"/>
        </w:rPr>
      </w:pPr>
      <w:r w:rsidRPr="00486C5E">
        <w:rPr>
          <w:rFonts w:ascii="Times New Roman" w:hAnsi="Times New Roman" w:cs="Times New Roman"/>
          <w:sz w:val="20"/>
          <w:szCs w:val="20"/>
        </w:rPr>
        <w:t>- Маркировка коробки (транспортной тары) должна содержать следующую информацию:</w:t>
      </w:r>
    </w:p>
    <w:p w:rsidR="00486C5E" w:rsidRPr="00486C5E" w:rsidRDefault="00486C5E" w:rsidP="00486C5E">
      <w:pPr>
        <w:pStyle w:val="ac"/>
        <w:numPr>
          <w:ilvl w:val="0"/>
          <w:numId w:val="5"/>
        </w:numPr>
        <w:suppressAutoHyphens w:val="0"/>
        <w:jc w:val="both"/>
      </w:pPr>
      <w:r w:rsidRPr="00486C5E">
        <w:t>Наименование товара</w:t>
      </w:r>
    </w:p>
    <w:p w:rsidR="00486C5E" w:rsidRPr="00486C5E" w:rsidRDefault="00486C5E" w:rsidP="00486C5E">
      <w:pPr>
        <w:pStyle w:val="ac"/>
        <w:numPr>
          <w:ilvl w:val="0"/>
          <w:numId w:val="5"/>
        </w:numPr>
        <w:suppressAutoHyphens w:val="0"/>
        <w:jc w:val="both"/>
      </w:pPr>
      <w:r w:rsidRPr="00486C5E">
        <w:t>Масса нетто (объем, количество товара)</w:t>
      </w:r>
    </w:p>
    <w:p w:rsidR="00486C5E" w:rsidRPr="00486C5E" w:rsidRDefault="00486C5E" w:rsidP="00486C5E">
      <w:pPr>
        <w:pStyle w:val="ac"/>
        <w:numPr>
          <w:ilvl w:val="0"/>
          <w:numId w:val="5"/>
        </w:numPr>
        <w:suppressAutoHyphens w:val="0"/>
        <w:jc w:val="both"/>
      </w:pPr>
      <w:r w:rsidRPr="00486C5E">
        <w:t xml:space="preserve">Дата изготовления Товара </w:t>
      </w:r>
    </w:p>
    <w:p w:rsidR="00486C5E" w:rsidRPr="00486C5E" w:rsidRDefault="00486C5E" w:rsidP="00486C5E">
      <w:pPr>
        <w:pStyle w:val="ac"/>
        <w:numPr>
          <w:ilvl w:val="0"/>
          <w:numId w:val="5"/>
        </w:numPr>
        <w:suppressAutoHyphens w:val="0"/>
        <w:jc w:val="both"/>
      </w:pPr>
      <w:r w:rsidRPr="00486C5E">
        <w:t>Срок годности Товара</w:t>
      </w:r>
    </w:p>
    <w:p w:rsidR="00486C5E" w:rsidRPr="00486C5E" w:rsidRDefault="00486C5E" w:rsidP="00486C5E">
      <w:pPr>
        <w:pStyle w:val="ac"/>
        <w:numPr>
          <w:ilvl w:val="0"/>
          <w:numId w:val="5"/>
        </w:numPr>
        <w:suppressAutoHyphens w:val="0"/>
        <w:jc w:val="both"/>
      </w:pPr>
      <w:r w:rsidRPr="00486C5E">
        <w:t>Условия хранения</w:t>
      </w:r>
    </w:p>
    <w:p w:rsidR="00486C5E" w:rsidRPr="00486C5E" w:rsidRDefault="00486C5E" w:rsidP="00486C5E">
      <w:pPr>
        <w:pStyle w:val="ac"/>
        <w:numPr>
          <w:ilvl w:val="0"/>
          <w:numId w:val="5"/>
        </w:numPr>
        <w:suppressAutoHyphens w:val="0"/>
        <w:jc w:val="both"/>
      </w:pPr>
      <w:r w:rsidRPr="00486C5E">
        <w:t>Наименование и местонахождения изготовителя</w:t>
      </w:r>
    </w:p>
    <w:p w:rsidR="00486C5E" w:rsidRPr="00486C5E" w:rsidRDefault="00486C5E" w:rsidP="00486C5E">
      <w:pPr>
        <w:pStyle w:val="ac"/>
        <w:numPr>
          <w:ilvl w:val="0"/>
          <w:numId w:val="5"/>
        </w:numPr>
        <w:suppressAutoHyphens w:val="0"/>
        <w:jc w:val="both"/>
      </w:pPr>
      <w:r w:rsidRPr="00486C5E">
        <w:t>Данные документа (дата, наименование), подтверждающего изготовление Товара.</w:t>
      </w:r>
    </w:p>
    <w:p w:rsidR="00486C5E" w:rsidRPr="00486C5E" w:rsidRDefault="00486C5E" w:rsidP="00486C5E">
      <w:pPr>
        <w:pStyle w:val="ac"/>
        <w:numPr>
          <w:ilvl w:val="0"/>
          <w:numId w:val="5"/>
        </w:numPr>
        <w:suppressAutoHyphens w:val="0"/>
        <w:jc w:val="both"/>
      </w:pPr>
      <w:r w:rsidRPr="00486C5E">
        <w:t>Номер партии товара</w:t>
      </w:r>
    </w:p>
    <w:p w:rsidR="00486C5E" w:rsidRPr="00486C5E" w:rsidRDefault="00486C5E" w:rsidP="00486C5E">
      <w:pPr>
        <w:pStyle w:val="ac"/>
        <w:numPr>
          <w:ilvl w:val="0"/>
          <w:numId w:val="5"/>
        </w:numPr>
        <w:suppressAutoHyphens w:val="0"/>
        <w:jc w:val="both"/>
      </w:pPr>
      <w:r w:rsidRPr="00486C5E">
        <w:t xml:space="preserve">При отсутствии потребительской упаковки на Товаре, входящем в транспортную упаковку, информация такого Товара должна содержать данные о маркировке товара. </w:t>
      </w:r>
    </w:p>
    <w:p w:rsidR="00486C5E" w:rsidRPr="00486C5E" w:rsidRDefault="00486C5E" w:rsidP="00486C5E">
      <w:pPr>
        <w:spacing w:after="0" w:line="240" w:lineRule="auto"/>
        <w:ind w:firstLine="708"/>
        <w:jc w:val="both"/>
        <w:rPr>
          <w:rFonts w:ascii="Times New Roman" w:hAnsi="Times New Roman" w:cs="Times New Roman"/>
          <w:b/>
          <w:sz w:val="20"/>
          <w:szCs w:val="20"/>
        </w:rPr>
      </w:pPr>
      <w:r w:rsidRPr="00486C5E">
        <w:rPr>
          <w:rFonts w:ascii="Times New Roman" w:hAnsi="Times New Roman" w:cs="Times New Roman"/>
          <w:b/>
          <w:sz w:val="20"/>
          <w:szCs w:val="20"/>
        </w:rPr>
        <w:t>Требования, указанные в настоящем пункте обязательны для исполнения Поставщиком при поставке товаров независимо от того, выполняется поставка собственным транспортом Поставщика, транспортной компанией Поставщика, транспортной компанией Покупателя или собственным транспортом Покупателя путем самовывоза со склада Поставщика. Невыполнение одного из указанных требований является основанием для отказа в приеме товара Покупателем.</w:t>
      </w:r>
    </w:p>
    <w:p w:rsidR="00486C5E" w:rsidRPr="00486C5E" w:rsidRDefault="00486C5E" w:rsidP="00486C5E">
      <w:pPr>
        <w:spacing w:after="0" w:line="240" w:lineRule="auto"/>
        <w:ind w:firstLine="708"/>
        <w:jc w:val="both"/>
        <w:rPr>
          <w:rFonts w:ascii="Times New Roman" w:hAnsi="Times New Roman" w:cs="Times New Roman"/>
          <w:b/>
          <w:sz w:val="20"/>
          <w:szCs w:val="20"/>
        </w:rPr>
      </w:pPr>
    </w:p>
    <w:p w:rsidR="00486C5E" w:rsidRPr="00486C5E" w:rsidRDefault="00486C5E" w:rsidP="00486C5E">
      <w:pPr>
        <w:spacing w:after="0" w:line="240" w:lineRule="auto"/>
        <w:ind w:firstLine="708"/>
        <w:jc w:val="both"/>
        <w:rPr>
          <w:rFonts w:ascii="Times New Roman" w:hAnsi="Times New Roman" w:cs="Times New Roman"/>
          <w:b/>
          <w:sz w:val="20"/>
          <w:szCs w:val="20"/>
        </w:rPr>
      </w:pPr>
      <w:r w:rsidRPr="00486C5E">
        <w:rPr>
          <w:rFonts w:ascii="Times New Roman" w:hAnsi="Times New Roman" w:cs="Times New Roman"/>
          <w:b/>
          <w:sz w:val="20"/>
          <w:szCs w:val="20"/>
        </w:rPr>
        <w:t>Б) Оформление документов и передача товара на складе Поставщика.</w:t>
      </w:r>
    </w:p>
    <w:p w:rsidR="00486C5E" w:rsidRPr="00486C5E" w:rsidRDefault="00486C5E" w:rsidP="00486C5E">
      <w:pPr>
        <w:spacing w:after="0" w:line="240" w:lineRule="auto"/>
        <w:ind w:firstLine="708"/>
        <w:jc w:val="both"/>
        <w:rPr>
          <w:rFonts w:ascii="Times New Roman" w:hAnsi="Times New Roman" w:cs="Times New Roman"/>
          <w:b/>
          <w:sz w:val="20"/>
          <w:szCs w:val="20"/>
        </w:rPr>
      </w:pPr>
    </w:p>
    <w:p w:rsidR="00486C5E" w:rsidRPr="00486C5E" w:rsidRDefault="00486C5E" w:rsidP="00486C5E">
      <w:pPr>
        <w:spacing w:after="0" w:line="240" w:lineRule="auto"/>
        <w:ind w:firstLine="708"/>
        <w:jc w:val="both"/>
        <w:rPr>
          <w:rFonts w:ascii="Times New Roman" w:hAnsi="Times New Roman" w:cs="Times New Roman"/>
          <w:sz w:val="20"/>
          <w:szCs w:val="20"/>
        </w:rPr>
      </w:pPr>
      <w:r w:rsidRPr="00486C5E">
        <w:rPr>
          <w:rFonts w:ascii="Times New Roman" w:hAnsi="Times New Roman" w:cs="Times New Roman"/>
          <w:sz w:val="20"/>
          <w:szCs w:val="20"/>
        </w:rPr>
        <w:t>При осмотре товара по количеству Поставщик обязан обеспечить представителю Покупателя осуществить пересчет мест, при этом,  места пересчитываются на каждом паллете; обязательно проверяется наличие всех мест в верхнем ряду; если паллет снабжен транспортировочной крышкой, она обязательно приподнимается для проверки целостности верхнего ряда, затем ставится на место.</w:t>
      </w:r>
    </w:p>
    <w:p w:rsidR="00486C5E" w:rsidRPr="00486C5E" w:rsidRDefault="00486C5E" w:rsidP="00486C5E">
      <w:pPr>
        <w:spacing w:after="0" w:line="240" w:lineRule="auto"/>
        <w:ind w:firstLine="567"/>
        <w:jc w:val="both"/>
        <w:rPr>
          <w:rFonts w:ascii="Times New Roman" w:hAnsi="Times New Roman" w:cs="Times New Roman"/>
          <w:sz w:val="20"/>
          <w:szCs w:val="20"/>
        </w:rPr>
      </w:pPr>
      <w:r w:rsidRPr="00486C5E">
        <w:rPr>
          <w:rFonts w:ascii="Times New Roman" w:hAnsi="Times New Roman" w:cs="Times New Roman"/>
          <w:sz w:val="20"/>
          <w:szCs w:val="20"/>
        </w:rPr>
        <w:t xml:space="preserve">Для весового Товара осуществить его взвешивание. Каждый паллет (короб) с Товаром завешивается по весу брутто, данные по каждому паллету заносятся Представителем Покупателя в паспорт отгрузки (Форма №2 к настоящему Приложению). При отсутствии технической возможности, а равно отказе Поставщика осуществить взвешивание паллеты с Товаром, в паспорте отгрузки делается соответствующая запись в графе - «Примечание». </w:t>
      </w:r>
    </w:p>
    <w:p w:rsidR="00486C5E" w:rsidRPr="00486C5E" w:rsidRDefault="00486C5E" w:rsidP="00486C5E">
      <w:pPr>
        <w:spacing w:after="0" w:line="240" w:lineRule="auto"/>
        <w:ind w:firstLine="567"/>
        <w:jc w:val="both"/>
        <w:rPr>
          <w:rFonts w:ascii="Times New Roman" w:hAnsi="Times New Roman" w:cs="Times New Roman"/>
          <w:sz w:val="20"/>
          <w:szCs w:val="20"/>
        </w:rPr>
      </w:pPr>
      <w:r w:rsidRPr="00486C5E">
        <w:rPr>
          <w:rFonts w:ascii="Times New Roman" w:hAnsi="Times New Roman" w:cs="Times New Roman"/>
          <w:sz w:val="20"/>
          <w:szCs w:val="20"/>
        </w:rPr>
        <w:t xml:space="preserve">Паллеты с весовым Товаром завешиваются при одновременном присутствии уполномоченного представителя Покупателя, сотрудника склада отгрузки и/или представителя Поставщика. </w:t>
      </w:r>
    </w:p>
    <w:p w:rsidR="00486C5E" w:rsidRPr="00486C5E" w:rsidRDefault="00486C5E" w:rsidP="00486C5E">
      <w:pPr>
        <w:spacing w:after="0" w:line="240" w:lineRule="auto"/>
        <w:ind w:firstLine="567"/>
        <w:jc w:val="both"/>
        <w:rPr>
          <w:rFonts w:ascii="Times New Roman" w:hAnsi="Times New Roman" w:cs="Times New Roman"/>
          <w:sz w:val="20"/>
          <w:szCs w:val="20"/>
        </w:rPr>
      </w:pPr>
      <w:r w:rsidRPr="00486C5E">
        <w:rPr>
          <w:rFonts w:ascii="Times New Roman" w:hAnsi="Times New Roman" w:cs="Times New Roman"/>
          <w:sz w:val="20"/>
          <w:szCs w:val="20"/>
        </w:rPr>
        <w:t xml:space="preserve">В случае сборного паллета из нескольких наименований по просьбе представителя Покупателя паллета формируется и укрепляется на складе отгрузки: коробки составляются на паллете по мере уменьшения веса </w:t>
      </w:r>
      <w:r w:rsidRPr="00486C5E">
        <w:rPr>
          <w:rFonts w:ascii="Times New Roman" w:hAnsi="Times New Roman" w:cs="Times New Roman"/>
          <w:sz w:val="20"/>
          <w:szCs w:val="20"/>
        </w:rPr>
        <w:lastRenderedPageBreak/>
        <w:t xml:space="preserve">коробки каждого наименования и обворачиваются </w:t>
      </w:r>
      <w:proofErr w:type="spellStart"/>
      <w:r w:rsidRPr="00486C5E">
        <w:rPr>
          <w:rFonts w:ascii="Times New Roman" w:hAnsi="Times New Roman" w:cs="Times New Roman"/>
          <w:sz w:val="20"/>
          <w:szCs w:val="20"/>
        </w:rPr>
        <w:t>паллетной</w:t>
      </w:r>
      <w:proofErr w:type="spellEnd"/>
      <w:r w:rsidRPr="00486C5E">
        <w:rPr>
          <w:rFonts w:ascii="Times New Roman" w:hAnsi="Times New Roman" w:cs="Times New Roman"/>
          <w:sz w:val="20"/>
          <w:szCs w:val="20"/>
        </w:rPr>
        <w:t xml:space="preserve"> пленкой. При этом в пленке проделываются отверстия для циркуляции воздуха. </w:t>
      </w:r>
    </w:p>
    <w:p w:rsidR="00486C5E" w:rsidRPr="00486C5E" w:rsidRDefault="00486C5E" w:rsidP="00486C5E">
      <w:pPr>
        <w:spacing w:after="0" w:line="240" w:lineRule="auto"/>
        <w:ind w:firstLine="567"/>
        <w:jc w:val="both"/>
        <w:rPr>
          <w:rFonts w:ascii="Times New Roman" w:hAnsi="Times New Roman" w:cs="Times New Roman"/>
          <w:sz w:val="20"/>
          <w:szCs w:val="20"/>
        </w:rPr>
      </w:pPr>
      <w:r w:rsidRPr="00486C5E">
        <w:rPr>
          <w:rFonts w:ascii="Times New Roman" w:hAnsi="Times New Roman" w:cs="Times New Roman"/>
          <w:sz w:val="20"/>
          <w:szCs w:val="20"/>
        </w:rPr>
        <w:t>Поставщик обязан обеспечить доступ Покупателю или уполномоченному представителю Покупателя для обеспечения фотоотчета при переборке товара, проверки качества товара, фиксации тары, процесса начала о окончания погрузки товара в транспортное средство, фиксации товара в кузове автомобиля и опечатывание пломбой.</w:t>
      </w:r>
    </w:p>
    <w:p w:rsidR="00486C5E" w:rsidRPr="00486C5E" w:rsidRDefault="00486C5E" w:rsidP="00486C5E">
      <w:pPr>
        <w:spacing w:after="0" w:line="240" w:lineRule="auto"/>
        <w:ind w:firstLine="567"/>
        <w:jc w:val="both"/>
        <w:rPr>
          <w:rFonts w:ascii="Times New Roman" w:hAnsi="Times New Roman" w:cs="Times New Roman"/>
          <w:sz w:val="20"/>
          <w:szCs w:val="20"/>
        </w:rPr>
      </w:pPr>
      <w:r w:rsidRPr="00486C5E">
        <w:rPr>
          <w:rFonts w:ascii="Times New Roman" w:hAnsi="Times New Roman" w:cs="Times New Roman"/>
          <w:sz w:val="20"/>
          <w:szCs w:val="20"/>
        </w:rPr>
        <w:t>По завершении загрузки в присутствии Поставщика, водителя, представителя Покупателя  производится пломбирование груза и установка температуры транспортировки.</w:t>
      </w:r>
    </w:p>
    <w:p w:rsidR="00486C5E" w:rsidRPr="00486C5E" w:rsidRDefault="00486C5E" w:rsidP="00486C5E">
      <w:pPr>
        <w:autoSpaceDE w:val="0"/>
        <w:autoSpaceDN w:val="0"/>
        <w:adjustRightInd w:val="0"/>
        <w:spacing w:after="0" w:line="240" w:lineRule="auto"/>
        <w:ind w:firstLine="567"/>
        <w:jc w:val="both"/>
        <w:outlineLvl w:val="0"/>
        <w:rPr>
          <w:rFonts w:ascii="Times New Roman" w:hAnsi="Times New Roman" w:cs="Times New Roman"/>
          <w:sz w:val="20"/>
          <w:szCs w:val="20"/>
        </w:rPr>
      </w:pPr>
      <w:r w:rsidRPr="00486C5E">
        <w:rPr>
          <w:rFonts w:ascii="Times New Roman" w:hAnsi="Times New Roman" w:cs="Times New Roman"/>
          <w:sz w:val="20"/>
          <w:szCs w:val="20"/>
        </w:rPr>
        <w:t>Подписание товарной накладной, универсального передаточного документа представителем Покупателя подтверждается только факт получения товара Покупателем (представителем Покупателя), но не свидетельствует об отсутствии замечаний по качеству товара и количеству.</w:t>
      </w:r>
    </w:p>
    <w:p w:rsidR="00486C5E" w:rsidRPr="00486C5E" w:rsidRDefault="00486C5E" w:rsidP="00486C5E">
      <w:pPr>
        <w:spacing w:after="0" w:line="240" w:lineRule="auto"/>
        <w:ind w:firstLine="567"/>
        <w:jc w:val="both"/>
        <w:rPr>
          <w:rFonts w:ascii="Times New Roman" w:hAnsi="Times New Roman" w:cs="Times New Roman"/>
          <w:sz w:val="20"/>
          <w:szCs w:val="20"/>
          <w:u w:val="single"/>
        </w:rPr>
      </w:pPr>
      <w:r w:rsidRPr="00486C5E">
        <w:rPr>
          <w:rFonts w:ascii="Times New Roman" w:hAnsi="Times New Roman" w:cs="Times New Roman"/>
          <w:sz w:val="20"/>
          <w:szCs w:val="20"/>
          <w:u w:val="single"/>
        </w:rPr>
        <w:t xml:space="preserve">Приемка товара по количеству и качеству производится на складе Покупателя. </w:t>
      </w:r>
    </w:p>
    <w:p w:rsidR="00486C5E" w:rsidRPr="00486C5E" w:rsidRDefault="00486C5E" w:rsidP="00486C5E">
      <w:pPr>
        <w:spacing w:after="0" w:line="240" w:lineRule="auto"/>
        <w:jc w:val="both"/>
        <w:rPr>
          <w:rFonts w:ascii="Times New Roman" w:hAnsi="Times New Roman" w:cs="Times New Roman"/>
          <w:b/>
          <w:sz w:val="20"/>
          <w:szCs w:val="20"/>
        </w:rPr>
      </w:pPr>
    </w:p>
    <w:p w:rsidR="00486C5E" w:rsidRPr="00486C5E" w:rsidRDefault="00486C5E" w:rsidP="00486C5E">
      <w:pPr>
        <w:spacing w:after="0" w:line="240" w:lineRule="auto"/>
        <w:ind w:firstLine="567"/>
        <w:jc w:val="both"/>
        <w:rPr>
          <w:rFonts w:ascii="Times New Roman" w:hAnsi="Times New Roman" w:cs="Times New Roman"/>
          <w:b/>
          <w:sz w:val="20"/>
          <w:szCs w:val="20"/>
        </w:rPr>
      </w:pPr>
      <w:r w:rsidRPr="00486C5E">
        <w:rPr>
          <w:rFonts w:ascii="Times New Roman" w:hAnsi="Times New Roman" w:cs="Times New Roman"/>
          <w:b/>
          <w:sz w:val="20"/>
          <w:szCs w:val="20"/>
        </w:rPr>
        <w:t>В) Соблюдение температурного режима</w:t>
      </w:r>
    </w:p>
    <w:p w:rsidR="00486C5E" w:rsidRPr="00486C5E" w:rsidRDefault="00486C5E" w:rsidP="00486C5E">
      <w:pPr>
        <w:spacing w:after="0" w:line="240" w:lineRule="auto"/>
        <w:jc w:val="both"/>
        <w:rPr>
          <w:rFonts w:ascii="Times New Roman" w:hAnsi="Times New Roman" w:cs="Times New Roman"/>
          <w:sz w:val="20"/>
          <w:szCs w:val="20"/>
        </w:rPr>
      </w:pPr>
    </w:p>
    <w:p w:rsidR="00486C5E" w:rsidRPr="00486C5E" w:rsidRDefault="00486C5E" w:rsidP="00486C5E">
      <w:pPr>
        <w:spacing w:after="0" w:line="240" w:lineRule="auto"/>
        <w:ind w:firstLine="567"/>
        <w:jc w:val="both"/>
        <w:rPr>
          <w:rFonts w:ascii="Times New Roman" w:hAnsi="Times New Roman" w:cs="Times New Roman"/>
          <w:sz w:val="20"/>
          <w:szCs w:val="20"/>
        </w:rPr>
      </w:pPr>
      <w:r w:rsidRPr="00486C5E">
        <w:rPr>
          <w:rFonts w:ascii="Times New Roman" w:hAnsi="Times New Roman" w:cs="Times New Roman"/>
          <w:sz w:val="20"/>
          <w:szCs w:val="20"/>
        </w:rPr>
        <w:t>Автомобиль должен быть обеспечен рефрижераторным оборудованием и температурным датчиком.</w:t>
      </w:r>
    </w:p>
    <w:p w:rsidR="00486C5E" w:rsidRPr="00486C5E" w:rsidRDefault="00486C5E" w:rsidP="00486C5E">
      <w:pPr>
        <w:spacing w:after="0" w:line="240" w:lineRule="auto"/>
        <w:ind w:firstLine="567"/>
        <w:jc w:val="both"/>
        <w:rPr>
          <w:rFonts w:ascii="Times New Roman" w:hAnsi="Times New Roman" w:cs="Times New Roman"/>
          <w:sz w:val="20"/>
          <w:szCs w:val="20"/>
        </w:rPr>
      </w:pPr>
      <w:r w:rsidRPr="00486C5E">
        <w:rPr>
          <w:rFonts w:ascii="Times New Roman" w:hAnsi="Times New Roman" w:cs="Times New Roman"/>
          <w:sz w:val="20"/>
          <w:szCs w:val="20"/>
        </w:rPr>
        <w:t>Поставщик обязан обеспечить поставку товара с соблюдением температурных требований для поставляемого вида товара, действующих на момент поставки товара, в том числе установленного специального температурного режима. При перевозке разных групп товаров должно соблюдаться товарное соседство. В случае поставки товара собственным транспортом Поставщика или привлеченной Поставщиком транспортной компанией, Поставщик обязан обеспечить контроль температурного режима на всем пути следования товара, с предоставлением Покупателю чек-листа с температурного датчика.</w:t>
      </w:r>
    </w:p>
    <w:p w:rsidR="00486C5E" w:rsidRPr="00486C5E" w:rsidRDefault="00486C5E" w:rsidP="00486C5E">
      <w:pPr>
        <w:spacing w:after="0" w:line="240" w:lineRule="auto"/>
        <w:jc w:val="both"/>
        <w:rPr>
          <w:rFonts w:ascii="Times New Roman" w:hAnsi="Times New Roman" w:cs="Times New Roman"/>
          <w:sz w:val="20"/>
          <w:szCs w:val="20"/>
        </w:rPr>
      </w:pPr>
      <w:r w:rsidRPr="00486C5E">
        <w:rPr>
          <w:rFonts w:ascii="Times New Roman" w:hAnsi="Times New Roman" w:cs="Times New Roman"/>
          <w:sz w:val="20"/>
          <w:szCs w:val="20"/>
        </w:rPr>
        <w:tab/>
        <w:t xml:space="preserve"> Для свежих овощей и фруктов, в товаре и кузове автомобиля должна поддерживаться температура, установленная Таблицей №1 к настоящему Приложению.</w:t>
      </w:r>
    </w:p>
    <w:p w:rsidR="00486C5E" w:rsidRPr="00486C5E" w:rsidRDefault="00486C5E" w:rsidP="00486C5E">
      <w:pPr>
        <w:spacing w:after="0" w:line="240" w:lineRule="auto"/>
        <w:jc w:val="both"/>
        <w:rPr>
          <w:rFonts w:ascii="Times New Roman" w:hAnsi="Times New Roman" w:cs="Times New Roman"/>
          <w:sz w:val="20"/>
          <w:szCs w:val="20"/>
        </w:rPr>
      </w:pPr>
      <w:r w:rsidRPr="00486C5E">
        <w:rPr>
          <w:rFonts w:ascii="Times New Roman" w:hAnsi="Times New Roman" w:cs="Times New Roman"/>
          <w:sz w:val="20"/>
          <w:szCs w:val="20"/>
        </w:rPr>
        <w:tab/>
        <w:t>Для остальных товаров температурный режим должен соответствовать требованиям, указанным на упаковке товара.</w:t>
      </w:r>
    </w:p>
    <w:p w:rsidR="00486C5E" w:rsidRPr="00486C5E" w:rsidRDefault="00486C5E" w:rsidP="00486C5E">
      <w:pPr>
        <w:spacing w:after="0" w:line="240" w:lineRule="auto"/>
        <w:ind w:firstLine="708"/>
        <w:jc w:val="both"/>
        <w:rPr>
          <w:rFonts w:ascii="Times New Roman" w:hAnsi="Times New Roman" w:cs="Times New Roman"/>
          <w:sz w:val="20"/>
          <w:szCs w:val="20"/>
        </w:rPr>
      </w:pPr>
      <w:r w:rsidRPr="00486C5E">
        <w:rPr>
          <w:rFonts w:ascii="Times New Roman" w:hAnsi="Times New Roman" w:cs="Times New Roman"/>
          <w:sz w:val="20"/>
          <w:szCs w:val="20"/>
        </w:rPr>
        <w:t>В случае поставки сборного товара, температурный режим согласовывается Сторонами при согласовании заказа транспортного средства.</w:t>
      </w:r>
    </w:p>
    <w:p w:rsidR="00486C5E" w:rsidRPr="00486C5E" w:rsidRDefault="00486C5E" w:rsidP="00486C5E">
      <w:pPr>
        <w:spacing w:after="0" w:line="240" w:lineRule="auto"/>
        <w:ind w:firstLine="708"/>
        <w:jc w:val="both"/>
        <w:rPr>
          <w:rFonts w:ascii="Times New Roman" w:hAnsi="Times New Roman" w:cs="Times New Roman"/>
          <w:sz w:val="20"/>
          <w:szCs w:val="20"/>
        </w:rPr>
      </w:pPr>
      <w:r w:rsidRPr="00486C5E">
        <w:rPr>
          <w:rFonts w:ascii="Times New Roman" w:hAnsi="Times New Roman" w:cs="Times New Roman"/>
          <w:sz w:val="20"/>
          <w:szCs w:val="20"/>
        </w:rPr>
        <w:t>ВАЖНО! Для контроля температуры в кузове автомобиля представитель Поставщика (водитель) открывает кузов только в присутствии представителя Покупателя. В случае нарушения целостности пломб на кузове, делается отметка в товарно-сопроводительных документах.</w:t>
      </w:r>
    </w:p>
    <w:p w:rsidR="00486C5E" w:rsidRPr="00486C5E" w:rsidRDefault="00486C5E" w:rsidP="00486C5E">
      <w:pPr>
        <w:spacing w:after="0" w:line="240" w:lineRule="auto"/>
        <w:ind w:firstLine="708"/>
        <w:jc w:val="both"/>
        <w:rPr>
          <w:rFonts w:ascii="Times New Roman" w:hAnsi="Times New Roman" w:cs="Times New Roman"/>
          <w:sz w:val="20"/>
          <w:szCs w:val="20"/>
        </w:rPr>
      </w:pPr>
    </w:p>
    <w:p w:rsidR="00486C5E" w:rsidRPr="00486C5E" w:rsidRDefault="00486C5E" w:rsidP="00486C5E">
      <w:pPr>
        <w:spacing w:after="0" w:line="240" w:lineRule="auto"/>
        <w:ind w:firstLine="567"/>
        <w:jc w:val="both"/>
        <w:rPr>
          <w:rFonts w:ascii="Times New Roman" w:hAnsi="Times New Roman" w:cs="Times New Roman"/>
          <w:b/>
          <w:sz w:val="20"/>
          <w:szCs w:val="20"/>
        </w:rPr>
      </w:pPr>
      <w:r w:rsidRPr="00486C5E">
        <w:rPr>
          <w:rFonts w:ascii="Times New Roman" w:hAnsi="Times New Roman" w:cs="Times New Roman"/>
          <w:b/>
          <w:sz w:val="20"/>
          <w:szCs w:val="20"/>
        </w:rPr>
        <w:t>Г) Оформление документов.</w:t>
      </w:r>
    </w:p>
    <w:p w:rsidR="00486C5E" w:rsidRPr="00486C5E" w:rsidRDefault="00486C5E" w:rsidP="00486C5E">
      <w:pPr>
        <w:spacing w:after="0" w:line="240" w:lineRule="auto"/>
        <w:ind w:firstLine="567"/>
        <w:jc w:val="both"/>
        <w:rPr>
          <w:rFonts w:ascii="Times New Roman" w:hAnsi="Times New Roman" w:cs="Times New Roman"/>
          <w:b/>
          <w:sz w:val="20"/>
          <w:szCs w:val="20"/>
        </w:rPr>
      </w:pPr>
    </w:p>
    <w:p w:rsidR="00486C5E" w:rsidRPr="00486C5E" w:rsidRDefault="00486C5E" w:rsidP="00486C5E">
      <w:pPr>
        <w:spacing w:after="0" w:line="240" w:lineRule="auto"/>
        <w:ind w:firstLine="567"/>
        <w:jc w:val="both"/>
        <w:rPr>
          <w:rFonts w:ascii="Times New Roman" w:hAnsi="Times New Roman" w:cs="Times New Roman"/>
          <w:sz w:val="20"/>
          <w:szCs w:val="20"/>
        </w:rPr>
      </w:pPr>
      <w:r w:rsidRPr="00486C5E">
        <w:rPr>
          <w:rFonts w:ascii="Times New Roman" w:hAnsi="Times New Roman" w:cs="Times New Roman"/>
          <w:sz w:val="20"/>
          <w:szCs w:val="20"/>
        </w:rPr>
        <w:t>Приемка Товара начинается с проверки сопроводительных документов.</w:t>
      </w:r>
    </w:p>
    <w:p w:rsidR="00486C5E" w:rsidRPr="00486C5E" w:rsidRDefault="00486C5E" w:rsidP="00486C5E">
      <w:pPr>
        <w:spacing w:after="0" w:line="240" w:lineRule="auto"/>
        <w:ind w:firstLine="567"/>
        <w:jc w:val="both"/>
        <w:rPr>
          <w:rFonts w:ascii="Times New Roman" w:hAnsi="Times New Roman" w:cs="Times New Roman"/>
          <w:sz w:val="20"/>
          <w:szCs w:val="20"/>
          <w:u w:val="single"/>
        </w:rPr>
      </w:pPr>
      <w:r w:rsidRPr="00486C5E">
        <w:rPr>
          <w:rFonts w:ascii="Times New Roman" w:hAnsi="Times New Roman" w:cs="Times New Roman"/>
          <w:sz w:val="20"/>
          <w:szCs w:val="20"/>
        </w:rPr>
        <w:t>Все данные по приемке товара заносятся в паспорт разгрузки товара  работниками Покупателя.</w:t>
      </w:r>
    </w:p>
    <w:p w:rsidR="00486C5E" w:rsidRPr="00486C5E" w:rsidRDefault="00486C5E" w:rsidP="00486C5E">
      <w:pPr>
        <w:spacing w:after="0" w:line="240" w:lineRule="auto"/>
        <w:ind w:firstLine="567"/>
        <w:jc w:val="both"/>
        <w:rPr>
          <w:rFonts w:ascii="Times New Roman" w:hAnsi="Times New Roman" w:cs="Times New Roman"/>
          <w:sz w:val="20"/>
          <w:szCs w:val="20"/>
        </w:rPr>
      </w:pPr>
      <w:r w:rsidRPr="00486C5E">
        <w:rPr>
          <w:rFonts w:ascii="Times New Roman" w:hAnsi="Times New Roman" w:cs="Times New Roman"/>
          <w:sz w:val="20"/>
          <w:szCs w:val="20"/>
        </w:rPr>
        <w:t xml:space="preserve">Перед приемкой товара Покупателем в паспорте разгрузки отмечаются дата прибытия груза, дата  и  время начала разгрузки. </w:t>
      </w:r>
    </w:p>
    <w:p w:rsidR="00486C5E" w:rsidRPr="00486C5E" w:rsidRDefault="00486C5E" w:rsidP="00486C5E">
      <w:pPr>
        <w:spacing w:after="0" w:line="240" w:lineRule="auto"/>
        <w:ind w:firstLine="567"/>
        <w:jc w:val="both"/>
        <w:rPr>
          <w:rFonts w:ascii="Times New Roman" w:hAnsi="Times New Roman" w:cs="Times New Roman"/>
          <w:sz w:val="20"/>
          <w:szCs w:val="20"/>
        </w:rPr>
      </w:pPr>
      <w:r w:rsidRPr="00486C5E">
        <w:rPr>
          <w:rFonts w:ascii="Times New Roman" w:hAnsi="Times New Roman" w:cs="Times New Roman"/>
          <w:sz w:val="20"/>
          <w:szCs w:val="20"/>
        </w:rPr>
        <w:t>Приемка товара начинается с проверки пломб, замера температуры внутри фургона и внутри плода.</w:t>
      </w:r>
    </w:p>
    <w:p w:rsidR="00486C5E" w:rsidRPr="00486C5E" w:rsidRDefault="00486C5E" w:rsidP="00486C5E">
      <w:pPr>
        <w:autoSpaceDE w:val="0"/>
        <w:autoSpaceDN w:val="0"/>
        <w:adjustRightInd w:val="0"/>
        <w:spacing w:after="0" w:line="240" w:lineRule="auto"/>
        <w:jc w:val="both"/>
        <w:rPr>
          <w:rFonts w:ascii="Times New Roman" w:hAnsi="Times New Roman" w:cs="Times New Roman"/>
          <w:sz w:val="20"/>
          <w:szCs w:val="20"/>
        </w:rPr>
      </w:pPr>
      <w:r w:rsidRPr="00486C5E">
        <w:rPr>
          <w:rFonts w:ascii="Times New Roman" w:hAnsi="Times New Roman" w:cs="Times New Roman"/>
          <w:sz w:val="20"/>
          <w:szCs w:val="20"/>
        </w:rPr>
        <w:t>ВАЖНО! Приемка товара производится только при наличии всех правильно оформленных документов. При отсутствии доверенности у представителя Поставщика и/или уполномоченного им Перевозчика о подтверждении полномочий  на прием-передачу товара и подписание товарно-сопроводительных документов приемка товара не производится.</w:t>
      </w:r>
    </w:p>
    <w:p w:rsidR="00486C5E" w:rsidRPr="00486C5E" w:rsidRDefault="00486C5E" w:rsidP="00486C5E">
      <w:pPr>
        <w:spacing w:after="0" w:line="240" w:lineRule="auto"/>
        <w:ind w:firstLine="567"/>
        <w:jc w:val="both"/>
        <w:rPr>
          <w:rFonts w:ascii="Times New Roman" w:hAnsi="Times New Roman" w:cs="Times New Roman"/>
          <w:b/>
          <w:sz w:val="20"/>
          <w:szCs w:val="20"/>
        </w:rPr>
      </w:pPr>
    </w:p>
    <w:p w:rsidR="00486C5E" w:rsidRPr="00486C5E" w:rsidRDefault="00486C5E" w:rsidP="00486C5E">
      <w:pPr>
        <w:spacing w:after="0" w:line="240" w:lineRule="auto"/>
        <w:ind w:firstLine="567"/>
        <w:jc w:val="both"/>
        <w:rPr>
          <w:rFonts w:ascii="Times New Roman" w:hAnsi="Times New Roman" w:cs="Times New Roman"/>
          <w:b/>
          <w:sz w:val="20"/>
          <w:szCs w:val="20"/>
        </w:rPr>
      </w:pPr>
      <w:r w:rsidRPr="00486C5E">
        <w:rPr>
          <w:rFonts w:ascii="Times New Roman" w:hAnsi="Times New Roman" w:cs="Times New Roman"/>
          <w:b/>
          <w:sz w:val="20"/>
          <w:szCs w:val="20"/>
        </w:rPr>
        <w:t xml:space="preserve">Д) Стандартные требования к качеству товара </w:t>
      </w:r>
    </w:p>
    <w:p w:rsidR="00486C5E" w:rsidRPr="00486C5E" w:rsidRDefault="00486C5E" w:rsidP="00486C5E">
      <w:pPr>
        <w:spacing w:after="0" w:line="240" w:lineRule="auto"/>
        <w:jc w:val="both"/>
        <w:rPr>
          <w:rFonts w:ascii="Times New Roman" w:hAnsi="Times New Roman" w:cs="Times New Roman"/>
          <w:b/>
          <w:sz w:val="20"/>
          <w:szCs w:val="20"/>
        </w:rPr>
      </w:pPr>
    </w:p>
    <w:p w:rsidR="00486C5E" w:rsidRPr="00486C5E" w:rsidRDefault="00486C5E" w:rsidP="00486C5E">
      <w:pPr>
        <w:autoSpaceDE w:val="0"/>
        <w:autoSpaceDN w:val="0"/>
        <w:spacing w:after="0" w:line="240" w:lineRule="auto"/>
        <w:ind w:firstLine="567"/>
        <w:jc w:val="both"/>
        <w:rPr>
          <w:rFonts w:ascii="Times New Roman" w:hAnsi="Times New Roman" w:cs="Times New Roman"/>
          <w:sz w:val="20"/>
          <w:szCs w:val="20"/>
        </w:rPr>
      </w:pPr>
      <w:r w:rsidRPr="00486C5E">
        <w:rPr>
          <w:rFonts w:ascii="Times New Roman" w:hAnsi="Times New Roman" w:cs="Times New Roman"/>
          <w:sz w:val="20"/>
          <w:szCs w:val="20"/>
        </w:rPr>
        <w:t xml:space="preserve">Критерии качества товаров установлены в «Каталоге качества товаров» и подписанием настоящего Дополнительного соглашения Поставщик подтверждает, что полностью ознакомлен с Каталогом качества товаров, размещенного в сети Интернет по адресу </w:t>
      </w:r>
      <w:bookmarkStart w:id="0" w:name="_GoBack"/>
      <w:bookmarkEnd w:id="0"/>
      <w:r w:rsidR="00C10BF7">
        <w:fldChar w:fldCharType="begin"/>
      </w:r>
      <w:r w:rsidR="00C10BF7">
        <w:instrText xml:space="preserve"> HYPERLINK "http://хлебсольдискаунт.рф/about/prices/" </w:instrText>
      </w:r>
      <w:r w:rsidR="00C10BF7">
        <w:fldChar w:fldCharType="separate"/>
      </w:r>
      <w:r w:rsidR="0083524C" w:rsidRPr="0048459F">
        <w:rPr>
          <w:rStyle w:val="af4"/>
          <w:rFonts w:ascii="Times New Roman" w:hAnsi="Times New Roman" w:cs="Times New Roman"/>
          <w:sz w:val="20"/>
          <w:szCs w:val="20"/>
        </w:rPr>
        <w:t>http://хлебсольдискаунт.рф/about/prices/</w:t>
      </w:r>
      <w:r w:rsidR="00C10BF7">
        <w:rPr>
          <w:rStyle w:val="af4"/>
          <w:rFonts w:ascii="Times New Roman" w:hAnsi="Times New Roman" w:cs="Times New Roman"/>
          <w:sz w:val="20"/>
          <w:szCs w:val="20"/>
        </w:rPr>
        <w:fldChar w:fldCharType="end"/>
      </w:r>
      <w:r w:rsidR="0083524C">
        <w:rPr>
          <w:rFonts w:ascii="Times New Roman" w:hAnsi="Times New Roman" w:cs="Times New Roman"/>
          <w:sz w:val="20"/>
          <w:szCs w:val="20"/>
        </w:rPr>
        <w:t xml:space="preserve"> </w:t>
      </w:r>
      <w:r w:rsidRPr="00486C5E">
        <w:rPr>
          <w:rFonts w:ascii="Times New Roman" w:hAnsi="Times New Roman" w:cs="Times New Roman"/>
          <w:sz w:val="20"/>
          <w:szCs w:val="20"/>
        </w:rPr>
        <w:t xml:space="preserve">и обязуется его неукоснительно выполнять при поставке товаров. </w:t>
      </w:r>
    </w:p>
    <w:p w:rsidR="00486C5E" w:rsidRPr="00486C5E" w:rsidRDefault="00486C5E" w:rsidP="00486C5E">
      <w:pPr>
        <w:autoSpaceDE w:val="0"/>
        <w:autoSpaceDN w:val="0"/>
        <w:spacing w:after="0" w:line="240" w:lineRule="auto"/>
        <w:ind w:firstLine="567"/>
        <w:jc w:val="both"/>
        <w:rPr>
          <w:rFonts w:ascii="Times New Roman" w:hAnsi="Times New Roman" w:cs="Times New Roman"/>
          <w:color w:val="275AC5"/>
          <w:sz w:val="20"/>
          <w:szCs w:val="20"/>
          <w:lang w:val="x-none"/>
        </w:rPr>
      </w:pPr>
      <w:r w:rsidRPr="00486C5E">
        <w:rPr>
          <w:rFonts w:ascii="Times New Roman" w:hAnsi="Times New Roman" w:cs="Times New Roman"/>
          <w:sz w:val="20"/>
          <w:szCs w:val="20"/>
        </w:rPr>
        <w:t>При внесении изменений в «Каталог качества товаров» Покупатель направляет Поставщику на адрес электронной почты уведомление об изменениях. Поставщик обязуется ознакомиться с изменениями и учитывать их при последующей поставке товаров.</w:t>
      </w:r>
    </w:p>
    <w:p w:rsidR="00486C5E" w:rsidRPr="00486C5E" w:rsidRDefault="00486C5E" w:rsidP="00486C5E">
      <w:pPr>
        <w:spacing w:after="0" w:line="240" w:lineRule="auto"/>
        <w:ind w:firstLine="567"/>
        <w:jc w:val="both"/>
        <w:rPr>
          <w:rFonts w:ascii="Times New Roman" w:hAnsi="Times New Roman" w:cs="Times New Roman"/>
          <w:sz w:val="20"/>
          <w:szCs w:val="20"/>
        </w:rPr>
      </w:pPr>
      <w:r w:rsidRPr="00486C5E">
        <w:rPr>
          <w:rFonts w:ascii="Times New Roman" w:hAnsi="Times New Roman" w:cs="Times New Roman"/>
          <w:sz w:val="20"/>
          <w:szCs w:val="20"/>
        </w:rPr>
        <w:t xml:space="preserve">Продукция должна иметь товарный вид, быть оптимальной зрелости и размера в соответствии с «Каталогом качества товара». Вялые, перезревшие и нестандартные товары не допускаются к транспортировке. </w:t>
      </w:r>
    </w:p>
    <w:p w:rsidR="00486C5E" w:rsidRPr="00486C5E" w:rsidRDefault="00486C5E" w:rsidP="00486C5E">
      <w:pPr>
        <w:spacing w:after="0" w:line="240" w:lineRule="auto"/>
        <w:ind w:firstLine="567"/>
        <w:jc w:val="both"/>
        <w:rPr>
          <w:rFonts w:ascii="Times New Roman" w:hAnsi="Times New Roman" w:cs="Times New Roman"/>
          <w:sz w:val="20"/>
          <w:szCs w:val="20"/>
        </w:rPr>
      </w:pPr>
      <w:r w:rsidRPr="00486C5E">
        <w:rPr>
          <w:rFonts w:ascii="Times New Roman" w:hAnsi="Times New Roman" w:cs="Times New Roman"/>
          <w:sz w:val="20"/>
          <w:szCs w:val="20"/>
        </w:rPr>
        <w:t>Проверка качества Товара проводится представителем  Покупателя путем случайной выборки товара. Осмотр товара при сборном грузе производится в следующем порядке при поставке:</w:t>
      </w:r>
    </w:p>
    <w:p w:rsidR="00486C5E" w:rsidRPr="00486C5E" w:rsidRDefault="00486C5E" w:rsidP="00486C5E">
      <w:pPr>
        <w:pStyle w:val="ac"/>
        <w:numPr>
          <w:ilvl w:val="0"/>
          <w:numId w:val="6"/>
        </w:numPr>
        <w:suppressAutoHyphens w:val="0"/>
        <w:jc w:val="both"/>
      </w:pPr>
      <w:r w:rsidRPr="00486C5E">
        <w:t>0,5 паллета – выборка 2 упаковочных единиц. Дополнительно визуальный осмотр всей партии;</w:t>
      </w:r>
    </w:p>
    <w:p w:rsidR="00486C5E" w:rsidRPr="00486C5E" w:rsidRDefault="00486C5E" w:rsidP="00486C5E">
      <w:pPr>
        <w:pStyle w:val="ac"/>
        <w:numPr>
          <w:ilvl w:val="0"/>
          <w:numId w:val="6"/>
        </w:numPr>
        <w:suppressAutoHyphens w:val="0"/>
        <w:jc w:val="both"/>
      </w:pPr>
      <w:r w:rsidRPr="00486C5E">
        <w:t>1 паллет - выборка 3 упаковочных единиц. Дополнительно визуальный осмотр всей партии;</w:t>
      </w:r>
    </w:p>
    <w:p w:rsidR="00486C5E" w:rsidRPr="00486C5E" w:rsidRDefault="00486C5E" w:rsidP="00486C5E">
      <w:pPr>
        <w:pStyle w:val="ac"/>
        <w:numPr>
          <w:ilvl w:val="0"/>
          <w:numId w:val="6"/>
        </w:numPr>
        <w:suppressAutoHyphens w:val="0"/>
        <w:jc w:val="both"/>
      </w:pPr>
      <w:r w:rsidRPr="00486C5E">
        <w:t>От 2 до 5 паллет - выборка 5 упаковочных единиц. Дополнительно визуальный осмотр всей партии;</w:t>
      </w:r>
    </w:p>
    <w:p w:rsidR="00486C5E" w:rsidRPr="00486C5E" w:rsidRDefault="00486C5E" w:rsidP="00486C5E">
      <w:pPr>
        <w:pStyle w:val="ac"/>
        <w:numPr>
          <w:ilvl w:val="0"/>
          <w:numId w:val="6"/>
        </w:numPr>
        <w:suppressAutoHyphens w:val="0"/>
        <w:jc w:val="both"/>
      </w:pPr>
      <w:r w:rsidRPr="00486C5E">
        <w:lastRenderedPageBreak/>
        <w:t>От 6 паллет и более - выборка 8 упаковочных единиц. Дополнительно визуальный осмотр всей партии;</w:t>
      </w:r>
    </w:p>
    <w:p w:rsidR="00486C5E" w:rsidRPr="00486C5E" w:rsidRDefault="00486C5E" w:rsidP="00486C5E">
      <w:pPr>
        <w:spacing w:after="0" w:line="240" w:lineRule="auto"/>
        <w:ind w:firstLine="540"/>
        <w:jc w:val="both"/>
        <w:rPr>
          <w:rFonts w:ascii="Times New Roman" w:hAnsi="Times New Roman" w:cs="Times New Roman"/>
          <w:sz w:val="20"/>
          <w:szCs w:val="20"/>
        </w:rPr>
      </w:pPr>
      <w:r w:rsidRPr="00486C5E">
        <w:rPr>
          <w:rFonts w:ascii="Times New Roman" w:hAnsi="Times New Roman" w:cs="Times New Roman"/>
          <w:sz w:val="20"/>
          <w:szCs w:val="20"/>
        </w:rPr>
        <w:t xml:space="preserve">При необходимости, Покупатель имеет право проводить фото-фиксацию принимаемого товара. </w:t>
      </w:r>
    </w:p>
    <w:p w:rsidR="00486C5E" w:rsidRPr="00486C5E" w:rsidRDefault="00486C5E" w:rsidP="00486C5E">
      <w:pPr>
        <w:spacing w:after="0" w:line="240" w:lineRule="auto"/>
        <w:ind w:firstLine="540"/>
        <w:jc w:val="both"/>
        <w:rPr>
          <w:rFonts w:ascii="Times New Roman" w:hAnsi="Times New Roman" w:cs="Times New Roman"/>
          <w:sz w:val="20"/>
          <w:szCs w:val="20"/>
        </w:rPr>
      </w:pPr>
      <w:r w:rsidRPr="00486C5E">
        <w:rPr>
          <w:rFonts w:ascii="Times New Roman" w:hAnsi="Times New Roman" w:cs="Times New Roman"/>
          <w:sz w:val="20"/>
          <w:szCs w:val="20"/>
        </w:rPr>
        <w:t xml:space="preserve">В случае, когда Покупатель в процессе выборки выявил, что качество Товара поставленного Поставщиком имеет явный процент брака более 5%, то Покупателем производится дополнительная выборка Товара в объёме, аналогичном первичной выборке. </w:t>
      </w:r>
    </w:p>
    <w:p w:rsidR="00486C5E" w:rsidRPr="00486C5E" w:rsidRDefault="00486C5E" w:rsidP="00486C5E">
      <w:pPr>
        <w:spacing w:after="0" w:line="240" w:lineRule="auto"/>
        <w:ind w:firstLine="540"/>
        <w:jc w:val="both"/>
        <w:rPr>
          <w:rFonts w:ascii="Times New Roman" w:hAnsi="Times New Roman" w:cs="Times New Roman"/>
          <w:sz w:val="20"/>
          <w:szCs w:val="20"/>
        </w:rPr>
      </w:pPr>
    </w:p>
    <w:p w:rsidR="00486C5E" w:rsidRPr="00486C5E" w:rsidRDefault="00486C5E" w:rsidP="00486C5E">
      <w:pPr>
        <w:autoSpaceDE w:val="0"/>
        <w:autoSpaceDN w:val="0"/>
        <w:adjustRightInd w:val="0"/>
        <w:spacing w:after="0" w:line="240" w:lineRule="auto"/>
        <w:ind w:firstLine="540"/>
        <w:jc w:val="both"/>
        <w:rPr>
          <w:rFonts w:ascii="Times New Roman" w:hAnsi="Times New Roman" w:cs="Times New Roman"/>
          <w:b/>
          <w:sz w:val="20"/>
          <w:szCs w:val="20"/>
        </w:rPr>
      </w:pPr>
      <w:r w:rsidRPr="00486C5E">
        <w:rPr>
          <w:rFonts w:ascii="Times New Roman" w:hAnsi="Times New Roman" w:cs="Times New Roman"/>
          <w:b/>
          <w:sz w:val="20"/>
          <w:szCs w:val="20"/>
        </w:rPr>
        <w:t>Е) Условия приемки товара на складе Покупателя</w:t>
      </w:r>
    </w:p>
    <w:p w:rsidR="00486C5E" w:rsidRPr="00486C5E" w:rsidRDefault="00486C5E" w:rsidP="00486C5E">
      <w:pPr>
        <w:autoSpaceDE w:val="0"/>
        <w:autoSpaceDN w:val="0"/>
        <w:adjustRightInd w:val="0"/>
        <w:spacing w:after="0" w:line="240" w:lineRule="auto"/>
        <w:ind w:firstLine="540"/>
        <w:jc w:val="both"/>
        <w:rPr>
          <w:rFonts w:ascii="Times New Roman" w:hAnsi="Times New Roman" w:cs="Times New Roman"/>
          <w:sz w:val="20"/>
          <w:szCs w:val="20"/>
        </w:rPr>
      </w:pPr>
    </w:p>
    <w:p w:rsidR="00486C5E" w:rsidRPr="00486C5E" w:rsidRDefault="00486C5E" w:rsidP="00486C5E">
      <w:pPr>
        <w:autoSpaceDE w:val="0"/>
        <w:autoSpaceDN w:val="0"/>
        <w:adjustRightInd w:val="0"/>
        <w:spacing w:after="0" w:line="240" w:lineRule="auto"/>
        <w:ind w:firstLine="540"/>
        <w:jc w:val="both"/>
        <w:rPr>
          <w:rFonts w:ascii="Times New Roman" w:hAnsi="Times New Roman" w:cs="Times New Roman"/>
          <w:sz w:val="20"/>
          <w:szCs w:val="20"/>
        </w:rPr>
      </w:pPr>
      <w:r w:rsidRPr="00486C5E">
        <w:rPr>
          <w:rFonts w:ascii="Times New Roman" w:hAnsi="Times New Roman" w:cs="Times New Roman"/>
          <w:sz w:val="20"/>
          <w:szCs w:val="20"/>
        </w:rPr>
        <w:t>Поставки Товаров в Распределительный центр могут осуществляться только на основании согласованного Сторонами графика поставок.</w:t>
      </w:r>
    </w:p>
    <w:p w:rsidR="00486C5E" w:rsidRPr="00486C5E" w:rsidRDefault="00486C5E" w:rsidP="00486C5E">
      <w:pPr>
        <w:autoSpaceDE w:val="0"/>
        <w:autoSpaceDN w:val="0"/>
        <w:adjustRightInd w:val="0"/>
        <w:spacing w:after="0" w:line="240" w:lineRule="auto"/>
        <w:ind w:firstLine="540"/>
        <w:jc w:val="both"/>
        <w:rPr>
          <w:rFonts w:ascii="Times New Roman" w:hAnsi="Times New Roman" w:cs="Times New Roman"/>
          <w:sz w:val="20"/>
          <w:szCs w:val="20"/>
        </w:rPr>
      </w:pPr>
      <w:r w:rsidRPr="00486C5E">
        <w:rPr>
          <w:rFonts w:ascii="Times New Roman" w:hAnsi="Times New Roman" w:cs="Times New Roman"/>
          <w:sz w:val="20"/>
          <w:szCs w:val="20"/>
        </w:rPr>
        <w:t>Поставка Товара вне согласованного графика поставок может быть осуществлена только с письменного разрешения Покупателя, в ином случае Покупатель вправе отказать Поставщику в приемке товара, без каких-либо последствий о наложении штрафов/неустоек на Покупателя и/или перенести время приемки на свободное время (окно).</w:t>
      </w:r>
    </w:p>
    <w:p w:rsidR="00486C5E" w:rsidRPr="00486C5E" w:rsidRDefault="00486C5E" w:rsidP="00486C5E">
      <w:pPr>
        <w:autoSpaceDE w:val="0"/>
        <w:autoSpaceDN w:val="0"/>
        <w:adjustRightInd w:val="0"/>
        <w:spacing w:after="0" w:line="240" w:lineRule="auto"/>
        <w:ind w:firstLine="540"/>
        <w:jc w:val="both"/>
        <w:rPr>
          <w:rFonts w:ascii="Times New Roman" w:hAnsi="Times New Roman" w:cs="Times New Roman"/>
          <w:sz w:val="20"/>
          <w:szCs w:val="20"/>
        </w:rPr>
      </w:pPr>
      <w:r w:rsidRPr="00486C5E">
        <w:rPr>
          <w:rFonts w:ascii="Times New Roman" w:hAnsi="Times New Roman" w:cs="Times New Roman"/>
          <w:sz w:val="20"/>
          <w:szCs w:val="20"/>
        </w:rPr>
        <w:t xml:space="preserve">Приемка товара по качеству, количеству, комплектности производится на складе Покупателя не позднее 24 часов с момента поступления товара на склад Покупателя. </w:t>
      </w:r>
    </w:p>
    <w:p w:rsidR="00486C5E" w:rsidRPr="00486C5E" w:rsidRDefault="00486C5E" w:rsidP="00486C5E">
      <w:pPr>
        <w:spacing w:after="0" w:line="240" w:lineRule="auto"/>
        <w:ind w:firstLine="567"/>
        <w:jc w:val="both"/>
        <w:rPr>
          <w:rFonts w:ascii="Times New Roman" w:hAnsi="Times New Roman" w:cs="Times New Roman"/>
          <w:sz w:val="20"/>
          <w:szCs w:val="20"/>
        </w:rPr>
      </w:pPr>
      <w:r w:rsidRPr="00486C5E">
        <w:rPr>
          <w:rFonts w:ascii="Times New Roman" w:hAnsi="Times New Roman" w:cs="Times New Roman"/>
          <w:sz w:val="20"/>
          <w:szCs w:val="20"/>
        </w:rPr>
        <w:t xml:space="preserve">Покупатель вправе, в течение 3 дней, с момента обнаружения недостатков качества товара, </w:t>
      </w:r>
      <w:proofErr w:type="spellStart"/>
      <w:r w:rsidRPr="00486C5E">
        <w:rPr>
          <w:rFonts w:ascii="Times New Roman" w:hAnsi="Times New Roman" w:cs="Times New Roman"/>
          <w:sz w:val="20"/>
          <w:szCs w:val="20"/>
        </w:rPr>
        <w:t>внутритарных</w:t>
      </w:r>
      <w:proofErr w:type="spellEnd"/>
      <w:r w:rsidRPr="00486C5E">
        <w:rPr>
          <w:rFonts w:ascii="Times New Roman" w:hAnsi="Times New Roman" w:cs="Times New Roman"/>
          <w:sz w:val="20"/>
          <w:szCs w:val="20"/>
        </w:rPr>
        <w:t xml:space="preserve"> </w:t>
      </w:r>
      <w:proofErr w:type="spellStart"/>
      <w:r w:rsidRPr="00486C5E">
        <w:rPr>
          <w:rFonts w:ascii="Times New Roman" w:hAnsi="Times New Roman" w:cs="Times New Roman"/>
          <w:sz w:val="20"/>
          <w:szCs w:val="20"/>
        </w:rPr>
        <w:t>недовложений</w:t>
      </w:r>
      <w:proofErr w:type="spellEnd"/>
      <w:r w:rsidRPr="00486C5E">
        <w:rPr>
          <w:rFonts w:ascii="Times New Roman" w:hAnsi="Times New Roman" w:cs="Times New Roman"/>
          <w:sz w:val="20"/>
          <w:szCs w:val="20"/>
        </w:rPr>
        <w:t xml:space="preserve"> и иных несоответствий товара, выявленных Покупателем в момент приемки товара на складе Покупателя, заявить соответствующие претензии Поставщику.</w:t>
      </w:r>
    </w:p>
    <w:p w:rsidR="00486C5E" w:rsidRPr="00486C5E" w:rsidRDefault="00486C5E" w:rsidP="00486C5E">
      <w:pPr>
        <w:spacing w:after="0" w:line="240" w:lineRule="auto"/>
        <w:ind w:firstLine="567"/>
        <w:jc w:val="both"/>
        <w:rPr>
          <w:rFonts w:ascii="Times New Roman" w:hAnsi="Times New Roman" w:cs="Times New Roman"/>
          <w:sz w:val="20"/>
          <w:szCs w:val="20"/>
        </w:rPr>
      </w:pPr>
      <w:r w:rsidRPr="00486C5E">
        <w:rPr>
          <w:rFonts w:ascii="Times New Roman" w:hAnsi="Times New Roman" w:cs="Times New Roman"/>
          <w:sz w:val="20"/>
          <w:szCs w:val="20"/>
        </w:rPr>
        <w:t xml:space="preserve">При выявлении недостатков и несоответствий в качестве передаваемого Товара от 2 % до 5% брака от общего количества поставленной партии Товара, Покупатель вправе отказаться от приемки некачественного товара полностью, о чем обязан незамедлительно известить об этом Поставщика, или принять товар на ответственное хранение, уведомив об этом Поставщика  и составить по факту принятого товара Акт об установленном расхождении по количеству и качеству (ТОРГ-2) и Акт о поставке товара ненадлежащего качества (Форма №1 к настоящему Приложению). </w:t>
      </w:r>
    </w:p>
    <w:p w:rsidR="00486C5E" w:rsidRPr="00486C5E" w:rsidRDefault="00486C5E" w:rsidP="00486C5E">
      <w:pPr>
        <w:spacing w:after="0" w:line="240" w:lineRule="auto"/>
        <w:ind w:firstLine="567"/>
        <w:jc w:val="both"/>
        <w:rPr>
          <w:rFonts w:ascii="Times New Roman" w:hAnsi="Times New Roman" w:cs="Times New Roman"/>
          <w:sz w:val="20"/>
          <w:szCs w:val="20"/>
        </w:rPr>
      </w:pPr>
      <w:r w:rsidRPr="00486C5E">
        <w:rPr>
          <w:rFonts w:ascii="Times New Roman" w:hAnsi="Times New Roman" w:cs="Times New Roman"/>
          <w:sz w:val="20"/>
          <w:szCs w:val="20"/>
        </w:rPr>
        <w:t xml:space="preserve">При выявлении недостатков и несоответствий в качестве передаваемого Товара более 5% брака от общего количества поставленного товара, Покупатель вправе отказаться от приемки некачественного товара полностью или от приемки всей поставленной партии Товара, о чем обязан незамедлительно  известить об этом Поставщика, или принять товар на ответственное хранение, уведомив об этом Поставщика. По итогам приемки составляется Акт об установленном расхождении по количеству и качеству (ТОРГ-2) и/или Акт о поставке товара ненадлежащего качества (Форма №1 к настоящему Приложению). Покупатель вправе привлечь для проведения независимой экспертизы Торгово-промышленную палату. </w:t>
      </w:r>
    </w:p>
    <w:p w:rsidR="00486C5E" w:rsidRPr="00486C5E" w:rsidRDefault="00486C5E" w:rsidP="00486C5E">
      <w:pPr>
        <w:spacing w:after="0" w:line="240" w:lineRule="auto"/>
        <w:ind w:firstLine="567"/>
        <w:jc w:val="both"/>
        <w:rPr>
          <w:rFonts w:ascii="Times New Roman" w:hAnsi="Times New Roman" w:cs="Times New Roman"/>
          <w:sz w:val="20"/>
          <w:szCs w:val="20"/>
        </w:rPr>
      </w:pPr>
      <w:r w:rsidRPr="00486C5E">
        <w:rPr>
          <w:rFonts w:ascii="Times New Roman" w:hAnsi="Times New Roman" w:cs="Times New Roman"/>
          <w:sz w:val="20"/>
          <w:szCs w:val="20"/>
        </w:rPr>
        <w:t xml:space="preserve">Покупатель вправе отказаться от приемки всей партии Товаров/части партии, в отношении которой в процессе приемки выявлены существенные нарушения требований к качеству Товара. Указанная партия Товаров/часть партии не разгружается и подлежат вывозу Поставщиком. </w:t>
      </w:r>
    </w:p>
    <w:p w:rsidR="00486C5E" w:rsidRPr="00486C5E" w:rsidRDefault="00486C5E" w:rsidP="00486C5E">
      <w:pPr>
        <w:spacing w:after="0" w:line="240" w:lineRule="auto"/>
        <w:ind w:firstLine="567"/>
        <w:jc w:val="both"/>
        <w:rPr>
          <w:rFonts w:ascii="Times New Roman" w:hAnsi="Times New Roman" w:cs="Times New Roman"/>
          <w:sz w:val="20"/>
          <w:szCs w:val="20"/>
        </w:rPr>
      </w:pPr>
      <w:r w:rsidRPr="00486C5E">
        <w:rPr>
          <w:rFonts w:ascii="Times New Roman" w:hAnsi="Times New Roman" w:cs="Times New Roman"/>
          <w:sz w:val="20"/>
          <w:szCs w:val="20"/>
        </w:rPr>
        <w:t>Стороны признают существенным нарушением требований к качеству партии Товара, в случае обнаружения таких нарушений более чем в 5% партии поставленного Товара. В данном случае, Покупатель вправе отказаться от принятия всей партии Товара, а  Поставщик согласен, что нарушил существенные условия настоящего Договора в части поставки Товаров с нарушением требований к их качеству (п. 2 ст. 475 ГК РФ).</w:t>
      </w:r>
    </w:p>
    <w:p w:rsidR="00486C5E" w:rsidRPr="00486C5E" w:rsidRDefault="00486C5E" w:rsidP="00486C5E">
      <w:pPr>
        <w:spacing w:after="0" w:line="240" w:lineRule="auto"/>
        <w:ind w:firstLine="567"/>
        <w:jc w:val="both"/>
        <w:rPr>
          <w:rFonts w:ascii="Times New Roman" w:hAnsi="Times New Roman" w:cs="Times New Roman"/>
          <w:sz w:val="20"/>
          <w:szCs w:val="20"/>
        </w:rPr>
      </w:pPr>
      <w:r w:rsidRPr="00486C5E">
        <w:rPr>
          <w:rFonts w:ascii="Times New Roman" w:hAnsi="Times New Roman" w:cs="Times New Roman"/>
          <w:sz w:val="20"/>
          <w:szCs w:val="20"/>
        </w:rPr>
        <w:t xml:space="preserve">Стороны признают данное условие существенным условием настоящего Договора поставки, так как Покупатель реализует продовольственную/не продовольственную продукцию неопределенному кругу  лиц (потребителям) и  обязан соблюдать требования законодательства в области недопущения </w:t>
      </w:r>
      <w:r w:rsidRPr="00486C5E">
        <w:rPr>
          <w:rFonts w:ascii="Times New Roman" w:eastAsia="Calibri" w:hAnsi="Times New Roman" w:cs="Times New Roman"/>
          <w:sz w:val="20"/>
          <w:szCs w:val="20"/>
        </w:rPr>
        <w:t>возникновения угрозы причинения вреда жизни, здоровью граждан, вреда животным, растениям, окружающей среде.</w:t>
      </w:r>
    </w:p>
    <w:p w:rsidR="00486C5E" w:rsidRPr="00486C5E" w:rsidRDefault="00486C5E" w:rsidP="00486C5E">
      <w:pPr>
        <w:spacing w:after="0" w:line="240" w:lineRule="auto"/>
        <w:ind w:firstLine="567"/>
        <w:jc w:val="both"/>
        <w:rPr>
          <w:rFonts w:ascii="Times New Roman" w:hAnsi="Times New Roman" w:cs="Times New Roman"/>
          <w:sz w:val="20"/>
          <w:szCs w:val="20"/>
        </w:rPr>
      </w:pPr>
      <w:r w:rsidRPr="00486C5E">
        <w:rPr>
          <w:rFonts w:ascii="Times New Roman" w:hAnsi="Times New Roman" w:cs="Times New Roman"/>
          <w:sz w:val="20"/>
          <w:szCs w:val="20"/>
        </w:rPr>
        <w:t>Акт об установленном расхождении по количеству и качеству (ТОРГ-2),  Акт о поставке товара ненадлежащего качества (Форма №1 к настоящему Приложению), Акт (заключение) Торгово-промышленной палаты со стороны Поставщика подписываются водителем транспортного средства, или иным уполномоченным Поставщиком лицом, сопровождающим поставку товара, при этом Поставщик гарантирует наличие у такого лица соответствующих полномочий, указанных в доверенности. В случае отсутствия представителя Поставщика в месте разгрузки товара на складе Покупателя, последний обязан уведомить Поставщика о дате, времени и месте составления Актов (в том числе посредством электронной почты). В случае неприбытия представителя Поставщика для подписания Акта/</w:t>
      </w:r>
      <w:proofErr w:type="spellStart"/>
      <w:r w:rsidRPr="00486C5E">
        <w:rPr>
          <w:rFonts w:ascii="Times New Roman" w:hAnsi="Times New Roman" w:cs="Times New Roman"/>
          <w:sz w:val="20"/>
          <w:szCs w:val="20"/>
        </w:rPr>
        <w:t>ов</w:t>
      </w:r>
      <w:proofErr w:type="spellEnd"/>
      <w:r w:rsidRPr="00486C5E">
        <w:rPr>
          <w:rFonts w:ascii="Times New Roman" w:hAnsi="Times New Roman" w:cs="Times New Roman"/>
          <w:sz w:val="20"/>
          <w:szCs w:val="20"/>
        </w:rPr>
        <w:t>, Покупатель имеет право составить указанные Акты в одностороннем порядке, при этом они считаются  надлежаще оформленными и принимаются Поставщиком как доказательство поставки определенного количества некачественного товара.</w:t>
      </w:r>
    </w:p>
    <w:p w:rsidR="00486C5E" w:rsidRPr="00486C5E" w:rsidRDefault="00486C5E" w:rsidP="00486C5E">
      <w:pPr>
        <w:spacing w:after="0" w:line="240" w:lineRule="auto"/>
        <w:ind w:firstLine="567"/>
        <w:jc w:val="both"/>
        <w:rPr>
          <w:rFonts w:ascii="Times New Roman" w:hAnsi="Times New Roman" w:cs="Times New Roman"/>
          <w:sz w:val="20"/>
          <w:szCs w:val="20"/>
        </w:rPr>
      </w:pPr>
      <w:r w:rsidRPr="00486C5E">
        <w:rPr>
          <w:rFonts w:ascii="Times New Roman" w:hAnsi="Times New Roman" w:cs="Times New Roman"/>
          <w:sz w:val="20"/>
          <w:szCs w:val="20"/>
        </w:rPr>
        <w:t xml:space="preserve"> Акт об установленном расхождении по количеству и качеству (ТОРГ-2),  Акт о поставке товара ненадлежащего качества (Форма №1 к настоящему Приложению), Акт (заключение) Торгово-промышленной палаты являются основанием для возврата некачественного товара Поставщику, уменьшения цены товара и/или возврата денежных средств в случае его оплаты, возмещения расходов на оплату услуг Торгово-Промышленной палаты, возмещение расходов на оплату услуг по переборке товара, расходов на утилизацию товара, а также применения к Поставщику неустоек/штрафных санкций.</w:t>
      </w:r>
    </w:p>
    <w:p w:rsidR="00486C5E" w:rsidRPr="00486C5E" w:rsidRDefault="00486C5E" w:rsidP="00486C5E">
      <w:pPr>
        <w:spacing w:after="0" w:line="240" w:lineRule="auto"/>
        <w:ind w:firstLine="567"/>
        <w:jc w:val="both"/>
        <w:rPr>
          <w:rFonts w:ascii="Times New Roman" w:hAnsi="Times New Roman" w:cs="Times New Roman"/>
          <w:sz w:val="20"/>
          <w:szCs w:val="20"/>
        </w:rPr>
      </w:pPr>
    </w:p>
    <w:p w:rsidR="00486C5E" w:rsidRPr="00486C5E" w:rsidRDefault="00486C5E" w:rsidP="00486C5E">
      <w:pPr>
        <w:spacing w:after="0" w:line="240" w:lineRule="auto"/>
        <w:ind w:firstLine="567"/>
        <w:jc w:val="both"/>
        <w:rPr>
          <w:rFonts w:ascii="Times New Roman" w:hAnsi="Times New Roman" w:cs="Times New Roman"/>
          <w:sz w:val="20"/>
          <w:szCs w:val="20"/>
        </w:rPr>
      </w:pPr>
      <w:r w:rsidRPr="00486C5E">
        <w:rPr>
          <w:rFonts w:ascii="Times New Roman" w:hAnsi="Times New Roman" w:cs="Times New Roman"/>
          <w:sz w:val="20"/>
          <w:szCs w:val="20"/>
        </w:rPr>
        <w:lastRenderedPageBreak/>
        <w:t xml:space="preserve">Покупатель направляет Поставщику претензию, которая должна содержать описание выявленных несоответствий, их количество и стоимость. К претензии должны быть приложены фотографии, копии Актов, копии товарно-сопроводительных документов (УПД, ТТН,  Акт по форме № ТОРГ-2,)  и иные документы подтверждающие требования заявленные Покупателем.  </w:t>
      </w:r>
    </w:p>
    <w:p w:rsidR="00486C5E" w:rsidRPr="00486C5E" w:rsidRDefault="00486C5E" w:rsidP="00486C5E">
      <w:pPr>
        <w:spacing w:after="0" w:line="240" w:lineRule="auto"/>
        <w:ind w:firstLine="567"/>
        <w:jc w:val="both"/>
        <w:rPr>
          <w:rFonts w:ascii="Times New Roman" w:hAnsi="Times New Roman" w:cs="Times New Roman"/>
          <w:sz w:val="20"/>
          <w:szCs w:val="20"/>
        </w:rPr>
      </w:pPr>
    </w:p>
    <w:p w:rsidR="00486C5E" w:rsidRPr="00486C5E" w:rsidRDefault="00486C5E" w:rsidP="00486C5E">
      <w:pPr>
        <w:widowControl w:val="0"/>
        <w:autoSpaceDE w:val="0"/>
        <w:spacing w:after="0" w:line="240" w:lineRule="auto"/>
        <w:ind w:firstLine="708"/>
        <w:jc w:val="both"/>
        <w:rPr>
          <w:rFonts w:ascii="Times New Roman" w:hAnsi="Times New Roman" w:cs="Times New Roman"/>
          <w:sz w:val="20"/>
          <w:szCs w:val="20"/>
        </w:rPr>
      </w:pPr>
      <w:r w:rsidRPr="00486C5E">
        <w:rPr>
          <w:rFonts w:ascii="Times New Roman" w:hAnsi="Times New Roman" w:cs="Times New Roman"/>
          <w:sz w:val="20"/>
          <w:szCs w:val="20"/>
        </w:rPr>
        <w:t>Требования Покупателя о возмещении убытков, расходов, оплате штрафных санкций, возврат некачественного товара с соответствующего РЦ удовлетворяются по правилам п. 5.18, 5.19, 7.20, 7.21 Договора поставки.</w:t>
      </w:r>
    </w:p>
    <w:p w:rsidR="00486C5E" w:rsidRPr="00486C5E" w:rsidRDefault="00486C5E" w:rsidP="00486C5E">
      <w:pPr>
        <w:spacing w:after="0" w:line="240" w:lineRule="auto"/>
        <w:ind w:firstLine="708"/>
        <w:jc w:val="both"/>
        <w:rPr>
          <w:rFonts w:ascii="Times New Roman" w:hAnsi="Times New Roman" w:cs="Times New Roman"/>
          <w:sz w:val="20"/>
          <w:szCs w:val="20"/>
        </w:rPr>
      </w:pPr>
      <w:r w:rsidRPr="00486C5E">
        <w:rPr>
          <w:rFonts w:ascii="Times New Roman" w:hAnsi="Times New Roman" w:cs="Times New Roman"/>
          <w:sz w:val="20"/>
          <w:szCs w:val="20"/>
        </w:rPr>
        <w:t xml:space="preserve">В 3-х </w:t>
      </w:r>
      <w:proofErr w:type="spellStart"/>
      <w:r w:rsidRPr="00486C5E">
        <w:rPr>
          <w:rFonts w:ascii="Times New Roman" w:hAnsi="Times New Roman" w:cs="Times New Roman"/>
          <w:sz w:val="20"/>
          <w:szCs w:val="20"/>
        </w:rPr>
        <w:t>дневный</w:t>
      </w:r>
      <w:proofErr w:type="spellEnd"/>
      <w:r w:rsidRPr="00486C5E">
        <w:rPr>
          <w:rFonts w:ascii="Times New Roman" w:hAnsi="Times New Roman" w:cs="Times New Roman"/>
          <w:sz w:val="20"/>
          <w:szCs w:val="20"/>
        </w:rPr>
        <w:t xml:space="preserve"> срок Поставщик обязан направить Покупателю исправленный универсально передаточный документ и подписанный Акт по форме ТОРГ-2.   </w:t>
      </w:r>
    </w:p>
    <w:p w:rsidR="00486C5E" w:rsidRPr="00486C5E" w:rsidRDefault="00486C5E" w:rsidP="00486C5E">
      <w:pPr>
        <w:spacing w:after="0" w:line="240" w:lineRule="auto"/>
        <w:ind w:firstLine="567"/>
        <w:jc w:val="both"/>
        <w:rPr>
          <w:rFonts w:ascii="Times New Roman" w:hAnsi="Times New Roman" w:cs="Times New Roman"/>
          <w:sz w:val="20"/>
          <w:szCs w:val="20"/>
        </w:rPr>
      </w:pPr>
    </w:p>
    <w:p w:rsidR="00486C5E" w:rsidRDefault="00486C5E" w:rsidP="00486C5E">
      <w:pPr>
        <w:pStyle w:val="a6"/>
        <w:jc w:val="right"/>
      </w:pPr>
    </w:p>
    <w:p w:rsidR="00486C5E" w:rsidRDefault="00486C5E" w:rsidP="00486C5E">
      <w:pPr>
        <w:pStyle w:val="a6"/>
        <w:jc w:val="right"/>
      </w:pPr>
    </w:p>
    <w:p w:rsidR="00486C5E" w:rsidRDefault="00486C5E" w:rsidP="00486C5E">
      <w:pPr>
        <w:pStyle w:val="a6"/>
        <w:jc w:val="right"/>
      </w:pPr>
    </w:p>
    <w:p w:rsidR="00486C5E" w:rsidRDefault="00486C5E" w:rsidP="00486C5E">
      <w:pPr>
        <w:pStyle w:val="a6"/>
        <w:jc w:val="right"/>
      </w:pPr>
    </w:p>
    <w:p w:rsidR="00486C5E" w:rsidRDefault="00486C5E" w:rsidP="00486C5E">
      <w:pPr>
        <w:pStyle w:val="a6"/>
        <w:jc w:val="right"/>
      </w:pPr>
    </w:p>
    <w:p w:rsidR="00486C5E" w:rsidRDefault="00486C5E" w:rsidP="00486C5E">
      <w:pPr>
        <w:pStyle w:val="a6"/>
        <w:jc w:val="right"/>
      </w:pPr>
    </w:p>
    <w:p w:rsidR="00486C5E" w:rsidRDefault="00486C5E" w:rsidP="00486C5E">
      <w:pPr>
        <w:pStyle w:val="a6"/>
        <w:jc w:val="right"/>
      </w:pPr>
    </w:p>
    <w:p w:rsidR="00486C5E" w:rsidRDefault="00486C5E" w:rsidP="00486C5E">
      <w:pPr>
        <w:pStyle w:val="a6"/>
        <w:jc w:val="right"/>
      </w:pPr>
    </w:p>
    <w:p w:rsidR="00486C5E" w:rsidRDefault="00486C5E" w:rsidP="00486C5E">
      <w:pPr>
        <w:pStyle w:val="a6"/>
        <w:jc w:val="right"/>
      </w:pPr>
    </w:p>
    <w:p w:rsidR="00486C5E" w:rsidRDefault="00486C5E" w:rsidP="00486C5E">
      <w:pPr>
        <w:pStyle w:val="a6"/>
        <w:jc w:val="right"/>
      </w:pPr>
    </w:p>
    <w:p w:rsidR="00486C5E" w:rsidRDefault="00486C5E" w:rsidP="00486C5E">
      <w:pPr>
        <w:pStyle w:val="a6"/>
        <w:jc w:val="right"/>
      </w:pPr>
    </w:p>
    <w:p w:rsidR="00486C5E" w:rsidRDefault="00486C5E" w:rsidP="00486C5E">
      <w:pPr>
        <w:pStyle w:val="a6"/>
        <w:jc w:val="right"/>
      </w:pPr>
    </w:p>
    <w:p w:rsidR="00486C5E" w:rsidRDefault="00486C5E" w:rsidP="00486C5E">
      <w:pPr>
        <w:pStyle w:val="a6"/>
        <w:jc w:val="right"/>
      </w:pPr>
    </w:p>
    <w:p w:rsidR="00486C5E" w:rsidRDefault="00486C5E" w:rsidP="00486C5E">
      <w:pPr>
        <w:pStyle w:val="a6"/>
        <w:jc w:val="right"/>
      </w:pPr>
    </w:p>
    <w:p w:rsidR="00486C5E" w:rsidRDefault="00486C5E" w:rsidP="00486C5E">
      <w:pPr>
        <w:pStyle w:val="a6"/>
        <w:jc w:val="right"/>
      </w:pPr>
    </w:p>
    <w:p w:rsidR="00486C5E" w:rsidRDefault="00486C5E" w:rsidP="00486C5E">
      <w:pPr>
        <w:pStyle w:val="a6"/>
        <w:jc w:val="right"/>
      </w:pPr>
    </w:p>
    <w:p w:rsidR="00486C5E" w:rsidRDefault="00486C5E" w:rsidP="00486C5E">
      <w:pPr>
        <w:pStyle w:val="a6"/>
        <w:jc w:val="right"/>
      </w:pPr>
    </w:p>
    <w:p w:rsidR="00486C5E" w:rsidRDefault="00486C5E" w:rsidP="00486C5E">
      <w:pPr>
        <w:pStyle w:val="a6"/>
        <w:jc w:val="right"/>
      </w:pPr>
    </w:p>
    <w:p w:rsidR="00486C5E" w:rsidRDefault="00486C5E" w:rsidP="00486C5E">
      <w:pPr>
        <w:pStyle w:val="a6"/>
        <w:jc w:val="right"/>
      </w:pPr>
    </w:p>
    <w:p w:rsidR="00486C5E" w:rsidRDefault="00486C5E" w:rsidP="00486C5E">
      <w:pPr>
        <w:pStyle w:val="a6"/>
        <w:jc w:val="right"/>
      </w:pPr>
    </w:p>
    <w:p w:rsidR="00486C5E" w:rsidRDefault="00486C5E" w:rsidP="00486C5E">
      <w:pPr>
        <w:pStyle w:val="a6"/>
        <w:jc w:val="right"/>
      </w:pPr>
    </w:p>
    <w:p w:rsidR="00486C5E" w:rsidRDefault="00486C5E" w:rsidP="00486C5E">
      <w:pPr>
        <w:pStyle w:val="a6"/>
        <w:jc w:val="right"/>
      </w:pPr>
    </w:p>
    <w:p w:rsidR="00486C5E" w:rsidRDefault="00486C5E" w:rsidP="00486C5E">
      <w:pPr>
        <w:pStyle w:val="a6"/>
        <w:jc w:val="right"/>
      </w:pPr>
    </w:p>
    <w:p w:rsidR="00486C5E" w:rsidRDefault="00486C5E" w:rsidP="00486C5E">
      <w:pPr>
        <w:pStyle w:val="a6"/>
        <w:jc w:val="right"/>
      </w:pPr>
    </w:p>
    <w:p w:rsidR="00486C5E" w:rsidRDefault="00486C5E" w:rsidP="00486C5E">
      <w:pPr>
        <w:pStyle w:val="a6"/>
        <w:jc w:val="right"/>
      </w:pPr>
    </w:p>
    <w:p w:rsidR="00486C5E" w:rsidRDefault="00486C5E" w:rsidP="00486C5E">
      <w:pPr>
        <w:pStyle w:val="a6"/>
        <w:jc w:val="right"/>
      </w:pPr>
    </w:p>
    <w:p w:rsidR="00486C5E" w:rsidRDefault="00486C5E" w:rsidP="00486C5E">
      <w:pPr>
        <w:pStyle w:val="a6"/>
        <w:jc w:val="right"/>
      </w:pPr>
    </w:p>
    <w:p w:rsidR="00486C5E" w:rsidRDefault="00486C5E" w:rsidP="00486C5E">
      <w:pPr>
        <w:pStyle w:val="a6"/>
        <w:jc w:val="right"/>
      </w:pPr>
    </w:p>
    <w:p w:rsidR="00486C5E" w:rsidRDefault="00486C5E" w:rsidP="00486C5E">
      <w:pPr>
        <w:pStyle w:val="a6"/>
        <w:jc w:val="right"/>
      </w:pPr>
    </w:p>
    <w:p w:rsidR="00486C5E" w:rsidRDefault="00486C5E" w:rsidP="00486C5E">
      <w:pPr>
        <w:pStyle w:val="a6"/>
        <w:jc w:val="right"/>
      </w:pPr>
    </w:p>
    <w:p w:rsidR="00486C5E" w:rsidRDefault="00486C5E" w:rsidP="00486C5E">
      <w:pPr>
        <w:pStyle w:val="a6"/>
        <w:jc w:val="right"/>
      </w:pPr>
    </w:p>
    <w:p w:rsidR="00486C5E" w:rsidRDefault="00486C5E" w:rsidP="00486C5E">
      <w:pPr>
        <w:pStyle w:val="a6"/>
        <w:jc w:val="right"/>
      </w:pPr>
    </w:p>
    <w:p w:rsidR="00486C5E" w:rsidRDefault="00486C5E" w:rsidP="00486C5E">
      <w:pPr>
        <w:pStyle w:val="a6"/>
        <w:jc w:val="right"/>
      </w:pPr>
    </w:p>
    <w:p w:rsidR="00486C5E" w:rsidRDefault="00486C5E" w:rsidP="00486C5E">
      <w:pPr>
        <w:pStyle w:val="a6"/>
        <w:jc w:val="right"/>
      </w:pPr>
    </w:p>
    <w:p w:rsidR="00486C5E" w:rsidRDefault="00486C5E" w:rsidP="00486C5E">
      <w:pPr>
        <w:pStyle w:val="a6"/>
        <w:jc w:val="right"/>
      </w:pPr>
    </w:p>
    <w:p w:rsidR="00486C5E" w:rsidRDefault="00486C5E" w:rsidP="00486C5E">
      <w:pPr>
        <w:pStyle w:val="a6"/>
        <w:jc w:val="right"/>
      </w:pPr>
    </w:p>
    <w:p w:rsidR="00486C5E" w:rsidRDefault="00486C5E" w:rsidP="00486C5E">
      <w:pPr>
        <w:pStyle w:val="a6"/>
        <w:jc w:val="right"/>
      </w:pPr>
    </w:p>
    <w:p w:rsidR="00486C5E" w:rsidRDefault="00486C5E" w:rsidP="00486C5E">
      <w:pPr>
        <w:pStyle w:val="a6"/>
        <w:jc w:val="right"/>
      </w:pPr>
    </w:p>
    <w:p w:rsidR="00486C5E" w:rsidRDefault="00486C5E" w:rsidP="00486C5E">
      <w:pPr>
        <w:pStyle w:val="a6"/>
        <w:jc w:val="right"/>
      </w:pPr>
    </w:p>
    <w:p w:rsidR="00486C5E" w:rsidRDefault="00486C5E" w:rsidP="00486C5E">
      <w:pPr>
        <w:pStyle w:val="a6"/>
        <w:jc w:val="right"/>
      </w:pPr>
    </w:p>
    <w:p w:rsidR="00486C5E" w:rsidRDefault="00486C5E" w:rsidP="00486C5E">
      <w:pPr>
        <w:pStyle w:val="a6"/>
        <w:jc w:val="right"/>
      </w:pPr>
    </w:p>
    <w:p w:rsidR="00486C5E" w:rsidRDefault="00486C5E" w:rsidP="00486C5E">
      <w:pPr>
        <w:pStyle w:val="a6"/>
        <w:jc w:val="right"/>
      </w:pPr>
    </w:p>
    <w:p w:rsidR="00486C5E" w:rsidRDefault="00486C5E" w:rsidP="00486C5E">
      <w:pPr>
        <w:pStyle w:val="a6"/>
        <w:jc w:val="right"/>
      </w:pPr>
    </w:p>
    <w:p w:rsidR="00486C5E" w:rsidRDefault="00486C5E" w:rsidP="00486C5E">
      <w:pPr>
        <w:pStyle w:val="a6"/>
        <w:jc w:val="right"/>
      </w:pPr>
    </w:p>
    <w:p w:rsidR="00486C5E" w:rsidRDefault="00486C5E" w:rsidP="00486C5E">
      <w:pPr>
        <w:pStyle w:val="a6"/>
        <w:jc w:val="right"/>
      </w:pPr>
    </w:p>
    <w:p w:rsidR="00486C5E" w:rsidRDefault="00486C5E" w:rsidP="00486C5E">
      <w:pPr>
        <w:pStyle w:val="a6"/>
        <w:jc w:val="right"/>
      </w:pPr>
    </w:p>
    <w:p w:rsidR="00486C5E" w:rsidRDefault="00486C5E" w:rsidP="00486C5E">
      <w:pPr>
        <w:pStyle w:val="a6"/>
        <w:jc w:val="right"/>
      </w:pPr>
    </w:p>
    <w:p w:rsidR="00486C5E" w:rsidRDefault="00486C5E" w:rsidP="00486C5E">
      <w:pPr>
        <w:pStyle w:val="a6"/>
        <w:jc w:val="right"/>
      </w:pPr>
    </w:p>
    <w:p w:rsidR="00486C5E" w:rsidRDefault="00486C5E" w:rsidP="00486C5E">
      <w:pPr>
        <w:pStyle w:val="a6"/>
        <w:jc w:val="right"/>
      </w:pPr>
    </w:p>
    <w:p w:rsidR="00486C5E" w:rsidRDefault="00486C5E" w:rsidP="00486C5E">
      <w:pPr>
        <w:pStyle w:val="a6"/>
        <w:jc w:val="right"/>
      </w:pPr>
    </w:p>
    <w:p w:rsidR="00486C5E" w:rsidRDefault="00486C5E" w:rsidP="00486C5E">
      <w:pPr>
        <w:pStyle w:val="a6"/>
        <w:jc w:val="right"/>
      </w:pPr>
    </w:p>
    <w:p w:rsidR="00486C5E" w:rsidRPr="00486C5E" w:rsidRDefault="00486C5E" w:rsidP="00486C5E">
      <w:pPr>
        <w:pStyle w:val="a6"/>
        <w:jc w:val="right"/>
      </w:pPr>
    </w:p>
    <w:p w:rsidR="00486C5E" w:rsidRPr="00486C5E" w:rsidRDefault="00486C5E" w:rsidP="00486C5E">
      <w:pPr>
        <w:pStyle w:val="a6"/>
        <w:jc w:val="right"/>
      </w:pPr>
      <w:r w:rsidRPr="00486C5E">
        <w:lastRenderedPageBreak/>
        <w:t xml:space="preserve">Таблица №1 </w:t>
      </w:r>
    </w:p>
    <w:p w:rsidR="00486C5E" w:rsidRPr="00486C5E" w:rsidRDefault="00486C5E" w:rsidP="00486C5E">
      <w:pPr>
        <w:pStyle w:val="a6"/>
        <w:jc w:val="right"/>
      </w:pPr>
      <w:r w:rsidRPr="00486C5E">
        <w:t xml:space="preserve">Приложение №13 к Договору поставки № </w:t>
      </w:r>
      <w:permStart w:id="593377424" w:edGrp="everyone"/>
      <w:r w:rsidRPr="00486C5E">
        <w:t>_____</w:t>
      </w:r>
      <w:permEnd w:id="593377424"/>
    </w:p>
    <w:p w:rsidR="00486C5E" w:rsidRPr="00486C5E" w:rsidRDefault="00486C5E" w:rsidP="00486C5E">
      <w:pPr>
        <w:pStyle w:val="a6"/>
        <w:jc w:val="both"/>
      </w:pPr>
      <w:r w:rsidRPr="00486C5E">
        <w:t xml:space="preserve">                                                                                                                           от </w:t>
      </w:r>
      <w:permStart w:id="386167996" w:edGrp="everyone"/>
      <w:r w:rsidRPr="00486C5E">
        <w:t xml:space="preserve">«___» _________ </w:t>
      </w:r>
      <w:permEnd w:id="386167996"/>
      <w:r w:rsidRPr="00486C5E">
        <w:t>201___ года</w:t>
      </w:r>
    </w:p>
    <w:p w:rsidR="00486C5E" w:rsidRPr="00486C5E" w:rsidRDefault="00486C5E" w:rsidP="00486C5E">
      <w:pPr>
        <w:tabs>
          <w:tab w:val="left" w:pos="1152"/>
        </w:tabs>
        <w:spacing w:after="0" w:line="240" w:lineRule="auto"/>
        <w:jc w:val="right"/>
        <w:rPr>
          <w:rFonts w:ascii="Times New Roman" w:hAnsi="Times New Roman" w:cs="Times New Roman"/>
          <w:sz w:val="20"/>
          <w:szCs w:val="20"/>
        </w:rPr>
      </w:pPr>
    </w:p>
    <w:p w:rsidR="00486C5E" w:rsidRPr="00486C5E" w:rsidRDefault="00486C5E" w:rsidP="00486C5E">
      <w:pPr>
        <w:tabs>
          <w:tab w:val="left" w:pos="1152"/>
        </w:tabs>
        <w:spacing w:after="0" w:line="240" w:lineRule="auto"/>
        <w:rPr>
          <w:rFonts w:ascii="Times New Roman" w:hAnsi="Times New Roman" w:cs="Times New Roman"/>
          <w:sz w:val="20"/>
          <w:szCs w:val="20"/>
        </w:rPr>
      </w:pPr>
      <w:r w:rsidRPr="00486C5E">
        <w:rPr>
          <w:rFonts w:ascii="Times New Roman" w:hAnsi="Times New Roman" w:cs="Times New Roman"/>
          <w:noProof/>
          <w:sz w:val="20"/>
          <w:szCs w:val="20"/>
          <w:lang w:eastAsia="ru-RU"/>
        </w:rPr>
        <w:drawing>
          <wp:inline distT="0" distB="0" distL="0" distR="0">
            <wp:extent cx="5534025" cy="8428355"/>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534025" cy="8428355"/>
                    </a:xfrm>
                    <a:prstGeom prst="rect">
                      <a:avLst/>
                    </a:prstGeom>
                    <a:noFill/>
                    <a:ln>
                      <a:noFill/>
                    </a:ln>
                  </pic:spPr>
                </pic:pic>
              </a:graphicData>
            </a:graphic>
          </wp:inline>
        </w:drawing>
      </w:r>
    </w:p>
    <w:p w:rsidR="00486C5E" w:rsidRPr="00486C5E" w:rsidRDefault="00486C5E" w:rsidP="00486C5E">
      <w:pPr>
        <w:tabs>
          <w:tab w:val="left" w:pos="1152"/>
        </w:tabs>
        <w:spacing w:after="0" w:line="240" w:lineRule="auto"/>
        <w:rPr>
          <w:rFonts w:ascii="Times New Roman" w:hAnsi="Times New Roman" w:cs="Times New Roman"/>
          <w:sz w:val="20"/>
          <w:szCs w:val="20"/>
        </w:rPr>
      </w:pPr>
    </w:p>
    <w:p w:rsidR="00486C5E" w:rsidRPr="00486C5E" w:rsidRDefault="00486C5E" w:rsidP="00486C5E">
      <w:pPr>
        <w:tabs>
          <w:tab w:val="left" w:pos="1152"/>
        </w:tabs>
        <w:spacing w:after="0" w:line="240" w:lineRule="auto"/>
        <w:rPr>
          <w:rFonts w:ascii="Times New Roman" w:hAnsi="Times New Roman" w:cs="Times New Roman"/>
          <w:sz w:val="20"/>
          <w:szCs w:val="20"/>
        </w:rPr>
      </w:pPr>
    </w:p>
    <w:p w:rsidR="00486C5E" w:rsidRPr="00486C5E" w:rsidRDefault="00486C5E" w:rsidP="00486C5E">
      <w:pPr>
        <w:tabs>
          <w:tab w:val="left" w:pos="1152"/>
        </w:tabs>
        <w:spacing w:after="0" w:line="240" w:lineRule="auto"/>
        <w:rPr>
          <w:rFonts w:ascii="Times New Roman" w:hAnsi="Times New Roman" w:cs="Times New Roman"/>
          <w:sz w:val="20"/>
          <w:szCs w:val="20"/>
        </w:rPr>
      </w:pPr>
    </w:p>
    <w:p w:rsidR="00486C5E" w:rsidRPr="00486C5E" w:rsidRDefault="00486C5E" w:rsidP="00486C5E">
      <w:pPr>
        <w:tabs>
          <w:tab w:val="left" w:pos="1152"/>
        </w:tabs>
        <w:spacing w:after="0" w:line="240" w:lineRule="auto"/>
        <w:rPr>
          <w:rFonts w:ascii="Times New Roman" w:hAnsi="Times New Roman" w:cs="Times New Roman"/>
          <w:sz w:val="20"/>
          <w:szCs w:val="20"/>
        </w:rPr>
      </w:pPr>
      <w:r w:rsidRPr="00486C5E">
        <w:rPr>
          <w:rFonts w:ascii="Times New Roman" w:hAnsi="Times New Roman" w:cs="Times New Roman"/>
          <w:noProof/>
          <w:sz w:val="20"/>
          <w:szCs w:val="20"/>
          <w:lang w:eastAsia="ru-RU"/>
        </w:rPr>
        <w:drawing>
          <wp:inline distT="0" distB="0" distL="0" distR="0">
            <wp:extent cx="5629275" cy="5176520"/>
            <wp:effectExtent l="0" t="0" r="9525" b="508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29275" cy="5176520"/>
                    </a:xfrm>
                    <a:prstGeom prst="rect">
                      <a:avLst/>
                    </a:prstGeom>
                    <a:noFill/>
                    <a:ln>
                      <a:noFill/>
                    </a:ln>
                  </pic:spPr>
                </pic:pic>
              </a:graphicData>
            </a:graphic>
          </wp:inline>
        </w:drawing>
      </w:r>
    </w:p>
    <w:p w:rsidR="00486C5E" w:rsidRPr="00486C5E" w:rsidRDefault="00486C5E" w:rsidP="00486C5E">
      <w:pPr>
        <w:tabs>
          <w:tab w:val="left" w:pos="1152"/>
        </w:tabs>
        <w:spacing w:after="0" w:line="240" w:lineRule="auto"/>
        <w:rPr>
          <w:rFonts w:ascii="Times New Roman" w:hAnsi="Times New Roman" w:cs="Times New Roman"/>
          <w:sz w:val="20"/>
          <w:szCs w:val="20"/>
        </w:rPr>
      </w:pPr>
    </w:p>
    <w:p w:rsidR="00486C5E" w:rsidRPr="00486C5E" w:rsidRDefault="00486C5E" w:rsidP="00486C5E">
      <w:pPr>
        <w:tabs>
          <w:tab w:val="left" w:pos="1152"/>
        </w:tabs>
        <w:spacing w:after="0" w:line="240" w:lineRule="auto"/>
        <w:rPr>
          <w:rFonts w:ascii="Times New Roman" w:hAnsi="Times New Roman" w:cs="Times New Roman"/>
          <w:sz w:val="20"/>
          <w:szCs w:val="20"/>
        </w:rPr>
      </w:pPr>
    </w:p>
    <w:p w:rsidR="00486C5E" w:rsidRPr="00486C5E" w:rsidRDefault="00486C5E" w:rsidP="00486C5E">
      <w:pPr>
        <w:spacing w:after="0" w:line="240" w:lineRule="auto"/>
        <w:rPr>
          <w:rFonts w:ascii="Times New Roman" w:hAnsi="Times New Roman" w:cs="Times New Roman"/>
          <w:sz w:val="20"/>
          <w:szCs w:val="20"/>
        </w:rPr>
      </w:pPr>
    </w:p>
    <w:p w:rsidR="00486C5E" w:rsidRPr="00486C5E" w:rsidRDefault="00486C5E" w:rsidP="00486C5E">
      <w:pPr>
        <w:spacing w:after="0" w:line="240" w:lineRule="auto"/>
        <w:rPr>
          <w:rFonts w:ascii="Times New Roman" w:hAnsi="Times New Roman" w:cs="Times New Roman"/>
          <w:sz w:val="20"/>
          <w:szCs w:val="20"/>
        </w:rPr>
      </w:pPr>
    </w:p>
    <w:p w:rsidR="00486C5E" w:rsidRPr="00486C5E" w:rsidRDefault="00486C5E" w:rsidP="00486C5E">
      <w:pPr>
        <w:spacing w:after="0" w:line="240" w:lineRule="auto"/>
        <w:rPr>
          <w:rFonts w:ascii="Times New Roman" w:hAnsi="Times New Roman" w:cs="Times New Roman"/>
          <w:sz w:val="20"/>
          <w:szCs w:val="20"/>
        </w:rPr>
      </w:pPr>
    </w:p>
    <w:p w:rsidR="00486C5E" w:rsidRPr="00486C5E" w:rsidRDefault="00486C5E" w:rsidP="00486C5E">
      <w:pPr>
        <w:spacing w:after="0" w:line="240" w:lineRule="auto"/>
        <w:rPr>
          <w:rFonts w:ascii="Times New Roman" w:hAnsi="Times New Roman" w:cs="Times New Roman"/>
          <w:sz w:val="20"/>
          <w:szCs w:val="20"/>
        </w:rPr>
      </w:pPr>
    </w:p>
    <w:p w:rsidR="00486C5E" w:rsidRPr="00486C5E" w:rsidRDefault="00486C5E" w:rsidP="00486C5E">
      <w:pPr>
        <w:spacing w:after="0" w:line="240" w:lineRule="auto"/>
        <w:rPr>
          <w:rFonts w:ascii="Times New Roman" w:hAnsi="Times New Roman" w:cs="Times New Roman"/>
          <w:sz w:val="20"/>
          <w:szCs w:val="20"/>
        </w:rPr>
      </w:pPr>
    </w:p>
    <w:p w:rsidR="00486C5E" w:rsidRPr="00486C5E" w:rsidRDefault="00486C5E" w:rsidP="00486C5E">
      <w:pPr>
        <w:spacing w:after="0" w:line="240" w:lineRule="auto"/>
        <w:rPr>
          <w:rFonts w:ascii="Times New Roman" w:hAnsi="Times New Roman" w:cs="Times New Roman"/>
          <w:sz w:val="20"/>
          <w:szCs w:val="20"/>
        </w:rPr>
      </w:pPr>
    </w:p>
    <w:p w:rsidR="00486C5E" w:rsidRPr="00486C5E" w:rsidRDefault="00486C5E" w:rsidP="00486C5E">
      <w:pPr>
        <w:spacing w:after="0" w:line="240" w:lineRule="auto"/>
        <w:rPr>
          <w:rFonts w:ascii="Times New Roman" w:hAnsi="Times New Roman" w:cs="Times New Roman"/>
          <w:sz w:val="20"/>
          <w:szCs w:val="20"/>
        </w:rPr>
      </w:pPr>
    </w:p>
    <w:p w:rsidR="00486C5E" w:rsidRPr="00486C5E" w:rsidRDefault="00486C5E" w:rsidP="00486C5E">
      <w:pPr>
        <w:spacing w:after="0" w:line="240" w:lineRule="auto"/>
        <w:rPr>
          <w:rFonts w:ascii="Times New Roman" w:hAnsi="Times New Roman" w:cs="Times New Roman"/>
          <w:sz w:val="20"/>
          <w:szCs w:val="20"/>
        </w:rPr>
      </w:pPr>
    </w:p>
    <w:p w:rsidR="00486C5E" w:rsidRPr="00486C5E" w:rsidRDefault="00486C5E" w:rsidP="00486C5E">
      <w:pPr>
        <w:spacing w:after="0" w:line="240" w:lineRule="auto"/>
        <w:rPr>
          <w:rFonts w:ascii="Times New Roman" w:hAnsi="Times New Roman" w:cs="Times New Roman"/>
          <w:sz w:val="20"/>
          <w:szCs w:val="20"/>
        </w:rPr>
      </w:pPr>
    </w:p>
    <w:p w:rsidR="00486C5E" w:rsidRPr="00486C5E" w:rsidRDefault="00486C5E" w:rsidP="00486C5E">
      <w:pPr>
        <w:spacing w:after="0" w:line="240" w:lineRule="auto"/>
        <w:rPr>
          <w:rFonts w:ascii="Times New Roman" w:hAnsi="Times New Roman" w:cs="Times New Roman"/>
          <w:sz w:val="20"/>
          <w:szCs w:val="20"/>
        </w:rPr>
      </w:pPr>
    </w:p>
    <w:p w:rsidR="00486C5E" w:rsidRPr="00486C5E" w:rsidRDefault="00486C5E" w:rsidP="00486C5E">
      <w:pPr>
        <w:spacing w:after="0" w:line="240" w:lineRule="auto"/>
        <w:rPr>
          <w:rFonts w:ascii="Times New Roman" w:hAnsi="Times New Roman" w:cs="Times New Roman"/>
          <w:sz w:val="20"/>
          <w:szCs w:val="20"/>
        </w:rPr>
      </w:pPr>
    </w:p>
    <w:p w:rsidR="00486C5E" w:rsidRPr="00486C5E" w:rsidRDefault="00486C5E" w:rsidP="00486C5E">
      <w:pPr>
        <w:spacing w:after="0" w:line="240" w:lineRule="auto"/>
        <w:rPr>
          <w:rFonts w:ascii="Times New Roman" w:hAnsi="Times New Roman" w:cs="Times New Roman"/>
          <w:sz w:val="20"/>
          <w:szCs w:val="20"/>
        </w:rPr>
      </w:pPr>
    </w:p>
    <w:p w:rsidR="00486C5E" w:rsidRPr="00486C5E" w:rsidRDefault="00486C5E" w:rsidP="00486C5E">
      <w:pPr>
        <w:spacing w:after="0" w:line="240" w:lineRule="auto"/>
        <w:rPr>
          <w:rFonts w:ascii="Times New Roman" w:hAnsi="Times New Roman" w:cs="Times New Roman"/>
          <w:sz w:val="20"/>
          <w:szCs w:val="20"/>
        </w:rPr>
      </w:pPr>
    </w:p>
    <w:p w:rsidR="00486C5E" w:rsidRPr="00486C5E" w:rsidRDefault="00486C5E" w:rsidP="00486C5E">
      <w:pPr>
        <w:spacing w:after="0" w:line="240" w:lineRule="auto"/>
        <w:rPr>
          <w:rFonts w:ascii="Times New Roman" w:hAnsi="Times New Roman" w:cs="Times New Roman"/>
          <w:sz w:val="20"/>
          <w:szCs w:val="20"/>
        </w:rPr>
      </w:pPr>
    </w:p>
    <w:p w:rsidR="00486C5E" w:rsidRPr="00486C5E" w:rsidRDefault="00486C5E" w:rsidP="00486C5E">
      <w:pPr>
        <w:tabs>
          <w:tab w:val="left" w:pos="1223"/>
        </w:tabs>
        <w:spacing w:after="0" w:line="240" w:lineRule="auto"/>
        <w:rPr>
          <w:rFonts w:ascii="Times New Roman" w:hAnsi="Times New Roman" w:cs="Times New Roman"/>
          <w:sz w:val="20"/>
          <w:szCs w:val="20"/>
        </w:rPr>
      </w:pPr>
      <w:r w:rsidRPr="00486C5E">
        <w:rPr>
          <w:rFonts w:ascii="Times New Roman" w:hAnsi="Times New Roman" w:cs="Times New Roman"/>
          <w:sz w:val="20"/>
          <w:szCs w:val="20"/>
        </w:rPr>
        <w:tab/>
      </w:r>
    </w:p>
    <w:p w:rsidR="00486C5E" w:rsidRDefault="00486C5E" w:rsidP="00486C5E">
      <w:pPr>
        <w:tabs>
          <w:tab w:val="left" w:pos="1223"/>
        </w:tabs>
        <w:spacing w:after="0" w:line="240" w:lineRule="auto"/>
        <w:rPr>
          <w:rFonts w:ascii="Times New Roman" w:hAnsi="Times New Roman" w:cs="Times New Roman"/>
          <w:sz w:val="20"/>
          <w:szCs w:val="20"/>
        </w:rPr>
      </w:pPr>
    </w:p>
    <w:p w:rsidR="00486C5E" w:rsidRDefault="00486C5E" w:rsidP="00486C5E">
      <w:pPr>
        <w:tabs>
          <w:tab w:val="left" w:pos="1223"/>
        </w:tabs>
        <w:spacing w:after="0" w:line="240" w:lineRule="auto"/>
        <w:rPr>
          <w:rFonts w:ascii="Times New Roman" w:hAnsi="Times New Roman" w:cs="Times New Roman"/>
          <w:sz w:val="20"/>
          <w:szCs w:val="20"/>
        </w:rPr>
      </w:pPr>
    </w:p>
    <w:p w:rsidR="00486C5E" w:rsidRDefault="00486C5E" w:rsidP="00486C5E">
      <w:pPr>
        <w:tabs>
          <w:tab w:val="left" w:pos="1223"/>
        </w:tabs>
        <w:spacing w:after="0" w:line="240" w:lineRule="auto"/>
        <w:rPr>
          <w:rFonts w:ascii="Times New Roman" w:hAnsi="Times New Roman" w:cs="Times New Roman"/>
          <w:sz w:val="20"/>
          <w:szCs w:val="20"/>
        </w:rPr>
      </w:pPr>
    </w:p>
    <w:p w:rsidR="00486C5E" w:rsidRPr="00486C5E" w:rsidRDefault="00486C5E" w:rsidP="00486C5E">
      <w:pPr>
        <w:tabs>
          <w:tab w:val="left" w:pos="1223"/>
        </w:tabs>
        <w:spacing w:after="0" w:line="240" w:lineRule="auto"/>
        <w:rPr>
          <w:rFonts w:ascii="Times New Roman" w:hAnsi="Times New Roman" w:cs="Times New Roman"/>
          <w:sz w:val="20"/>
          <w:szCs w:val="20"/>
        </w:rPr>
      </w:pPr>
    </w:p>
    <w:p w:rsidR="00486C5E" w:rsidRPr="00486C5E" w:rsidRDefault="00486C5E" w:rsidP="00486C5E">
      <w:pPr>
        <w:tabs>
          <w:tab w:val="left" w:pos="1223"/>
        </w:tabs>
        <w:spacing w:after="0" w:line="240" w:lineRule="auto"/>
        <w:rPr>
          <w:rFonts w:ascii="Times New Roman" w:hAnsi="Times New Roman" w:cs="Times New Roman"/>
          <w:sz w:val="20"/>
          <w:szCs w:val="20"/>
        </w:rPr>
      </w:pPr>
    </w:p>
    <w:p w:rsidR="00486C5E" w:rsidRPr="00486C5E" w:rsidRDefault="00486C5E" w:rsidP="00486C5E">
      <w:pPr>
        <w:tabs>
          <w:tab w:val="left" w:pos="1223"/>
        </w:tabs>
        <w:spacing w:after="0" w:line="240" w:lineRule="auto"/>
        <w:rPr>
          <w:rFonts w:ascii="Times New Roman" w:hAnsi="Times New Roman" w:cs="Times New Roman"/>
          <w:sz w:val="20"/>
          <w:szCs w:val="20"/>
        </w:rPr>
      </w:pPr>
    </w:p>
    <w:p w:rsidR="00486C5E" w:rsidRPr="00486C5E" w:rsidRDefault="00486C5E" w:rsidP="00486C5E">
      <w:pPr>
        <w:tabs>
          <w:tab w:val="left" w:pos="1223"/>
        </w:tabs>
        <w:spacing w:after="0" w:line="240" w:lineRule="auto"/>
        <w:rPr>
          <w:rFonts w:ascii="Times New Roman" w:hAnsi="Times New Roman" w:cs="Times New Roman"/>
          <w:sz w:val="20"/>
          <w:szCs w:val="20"/>
        </w:rPr>
      </w:pPr>
    </w:p>
    <w:p w:rsidR="00486C5E" w:rsidRPr="00486C5E" w:rsidRDefault="00486C5E" w:rsidP="00486C5E">
      <w:pPr>
        <w:tabs>
          <w:tab w:val="left" w:pos="1223"/>
        </w:tabs>
        <w:spacing w:after="0" w:line="240" w:lineRule="auto"/>
        <w:rPr>
          <w:rFonts w:ascii="Times New Roman" w:hAnsi="Times New Roman" w:cs="Times New Roman"/>
          <w:sz w:val="20"/>
          <w:szCs w:val="20"/>
        </w:rPr>
      </w:pPr>
    </w:p>
    <w:p w:rsidR="00486C5E" w:rsidRPr="00486C5E" w:rsidRDefault="00486C5E" w:rsidP="00486C5E">
      <w:pPr>
        <w:pStyle w:val="a6"/>
        <w:jc w:val="right"/>
      </w:pPr>
      <w:r w:rsidRPr="00486C5E">
        <w:lastRenderedPageBreak/>
        <w:t xml:space="preserve">Форма №1 </w:t>
      </w:r>
    </w:p>
    <w:p w:rsidR="00486C5E" w:rsidRPr="00486C5E" w:rsidRDefault="00486C5E" w:rsidP="00486C5E">
      <w:pPr>
        <w:pStyle w:val="a6"/>
        <w:jc w:val="right"/>
      </w:pPr>
      <w:r w:rsidRPr="00486C5E">
        <w:t xml:space="preserve">Приложение №13 к Договору поставки № </w:t>
      </w:r>
      <w:permStart w:id="475929388" w:edGrp="everyone"/>
      <w:r w:rsidRPr="00486C5E">
        <w:t>_____</w:t>
      </w:r>
      <w:permEnd w:id="475929388"/>
    </w:p>
    <w:p w:rsidR="00486C5E" w:rsidRPr="00486C5E" w:rsidRDefault="00486C5E" w:rsidP="00486C5E">
      <w:pPr>
        <w:pStyle w:val="a6"/>
        <w:jc w:val="both"/>
      </w:pPr>
      <w:r w:rsidRPr="00486C5E">
        <w:t xml:space="preserve">                                                                                                                           от </w:t>
      </w:r>
      <w:permStart w:id="908492532" w:edGrp="everyone"/>
      <w:r w:rsidRPr="00486C5E">
        <w:t xml:space="preserve">«___» _________ </w:t>
      </w:r>
      <w:permEnd w:id="908492532"/>
      <w:r w:rsidRPr="00486C5E">
        <w:t>201___ года</w:t>
      </w:r>
    </w:p>
    <w:p w:rsidR="00486C5E" w:rsidRPr="00486C5E" w:rsidRDefault="00486C5E" w:rsidP="00486C5E">
      <w:pPr>
        <w:tabs>
          <w:tab w:val="left" w:pos="1223"/>
        </w:tabs>
        <w:spacing w:after="0" w:line="240" w:lineRule="auto"/>
        <w:rPr>
          <w:rFonts w:ascii="Times New Roman" w:hAnsi="Times New Roman" w:cs="Times New Roman"/>
          <w:sz w:val="20"/>
          <w:szCs w:val="20"/>
        </w:rPr>
      </w:pPr>
    </w:p>
    <w:p w:rsidR="00486C5E" w:rsidRPr="00486C5E" w:rsidRDefault="00486C5E" w:rsidP="00486C5E">
      <w:pPr>
        <w:pBdr>
          <w:bottom w:val="single" w:sz="8" w:space="1" w:color="auto"/>
        </w:pBdr>
        <w:tabs>
          <w:tab w:val="left" w:pos="6870"/>
        </w:tabs>
        <w:spacing w:after="0" w:line="240" w:lineRule="auto"/>
        <w:rPr>
          <w:rFonts w:ascii="Times New Roman" w:hAnsi="Times New Roman" w:cs="Times New Roman"/>
          <w:b/>
          <w:sz w:val="20"/>
          <w:szCs w:val="20"/>
        </w:rPr>
      </w:pPr>
      <w:r w:rsidRPr="00486C5E">
        <w:rPr>
          <w:rFonts w:ascii="Times New Roman" w:hAnsi="Times New Roman" w:cs="Times New Roman"/>
          <w:sz w:val="20"/>
          <w:szCs w:val="20"/>
        </w:rPr>
        <w:t xml:space="preserve">    </w:t>
      </w:r>
      <w:r w:rsidRPr="00486C5E">
        <w:rPr>
          <w:rFonts w:ascii="Times New Roman" w:hAnsi="Times New Roman" w:cs="Times New Roman"/>
          <w:b/>
          <w:sz w:val="20"/>
          <w:szCs w:val="20"/>
        </w:rPr>
        <w:t>ОБРАЗЕЦ</w:t>
      </w:r>
    </w:p>
    <w:p w:rsidR="00486C5E" w:rsidRPr="00486C5E" w:rsidRDefault="00486C5E" w:rsidP="00486C5E">
      <w:pPr>
        <w:spacing w:after="0" w:line="240" w:lineRule="auto"/>
        <w:jc w:val="center"/>
        <w:rPr>
          <w:rFonts w:ascii="Times New Roman" w:hAnsi="Times New Roman" w:cs="Times New Roman"/>
          <w:b/>
          <w:sz w:val="20"/>
          <w:szCs w:val="20"/>
        </w:rPr>
      </w:pPr>
      <w:r w:rsidRPr="00486C5E">
        <w:rPr>
          <w:rFonts w:ascii="Times New Roman" w:hAnsi="Times New Roman" w:cs="Times New Roman"/>
          <w:b/>
          <w:sz w:val="20"/>
          <w:szCs w:val="20"/>
        </w:rPr>
        <w:t>АКТ</w:t>
      </w:r>
    </w:p>
    <w:p w:rsidR="00486C5E" w:rsidRPr="00486C5E" w:rsidRDefault="00486C5E" w:rsidP="00486C5E">
      <w:pPr>
        <w:spacing w:after="0" w:line="240" w:lineRule="auto"/>
        <w:jc w:val="center"/>
        <w:rPr>
          <w:rFonts w:ascii="Times New Roman" w:hAnsi="Times New Roman" w:cs="Times New Roman"/>
          <w:b/>
          <w:sz w:val="20"/>
          <w:szCs w:val="20"/>
        </w:rPr>
      </w:pPr>
      <w:r w:rsidRPr="00486C5E">
        <w:rPr>
          <w:rFonts w:ascii="Times New Roman" w:hAnsi="Times New Roman" w:cs="Times New Roman"/>
          <w:b/>
          <w:sz w:val="20"/>
          <w:szCs w:val="20"/>
        </w:rPr>
        <w:t>о поставке Товара ненадлежащего качества</w:t>
      </w:r>
    </w:p>
    <w:p w:rsidR="00486C5E" w:rsidRPr="00486C5E" w:rsidRDefault="00486C5E" w:rsidP="00486C5E">
      <w:pPr>
        <w:spacing w:after="0" w:line="240" w:lineRule="auto"/>
        <w:rPr>
          <w:rFonts w:ascii="Times New Roman" w:hAnsi="Times New Roman" w:cs="Times New Roman"/>
          <w:sz w:val="20"/>
          <w:szCs w:val="20"/>
        </w:rPr>
      </w:pPr>
      <w:r w:rsidRPr="00486C5E">
        <w:rPr>
          <w:rFonts w:ascii="Times New Roman" w:hAnsi="Times New Roman" w:cs="Times New Roman"/>
          <w:sz w:val="20"/>
          <w:szCs w:val="20"/>
        </w:rPr>
        <w:t xml:space="preserve">г. Иркутск                   </w:t>
      </w:r>
      <w:r w:rsidRPr="00486C5E">
        <w:rPr>
          <w:rFonts w:ascii="Times New Roman" w:hAnsi="Times New Roman" w:cs="Times New Roman"/>
          <w:sz w:val="20"/>
          <w:szCs w:val="20"/>
        </w:rPr>
        <w:tab/>
      </w:r>
      <w:r w:rsidRPr="00486C5E">
        <w:rPr>
          <w:rFonts w:ascii="Times New Roman" w:hAnsi="Times New Roman" w:cs="Times New Roman"/>
          <w:sz w:val="20"/>
          <w:szCs w:val="20"/>
        </w:rPr>
        <w:tab/>
      </w:r>
      <w:r w:rsidRPr="00486C5E">
        <w:rPr>
          <w:rFonts w:ascii="Times New Roman" w:hAnsi="Times New Roman" w:cs="Times New Roman"/>
          <w:sz w:val="20"/>
          <w:szCs w:val="20"/>
        </w:rPr>
        <w:tab/>
      </w:r>
      <w:r w:rsidRPr="00486C5E">
        <w:rPr>
          <w:rFonts w:ascii="Times New Roman" w:hAnsi="Times New Roman" w:cs="Times New Roman"/>
          <w:sz w:val="20"/>
          <w:szCs w:val="20"/>
        </w:rPr>
        <w:tab/>
      </w:r>
      <w:r w:rsidRPr="00486C5E">
        <w:rPr>
          <w:rFonts w:ascii="Times New Roman" w:hAnsi="Times New Roman" w:cs="Times New Roman"/>
          <w:sz w:val="20"/>
          <w:szCs w:val="20"/>
        </w:rPr>
        <w:tab/>
        <w:t xml:space="preserve">         «      » ________ 2019г.</w:t>
      </w:r>
    </w:p>
    <w:p w:rsidR="00486C5E" w:rsidRPr="00486C5E" w:rsidRDefault="00486C5E" w:rsidP="00486C5E">
      <w:pPr>
        <w:spacing w:after="0" w:line="240" w:lineRule="auto"/>
        <w:rPr>
          <w:rFonts w:ascii="Times New Roman" w:hAnsi="Times New Roman" w:cs="Times New Roman"/>
          <w:sz w:val="20"/>
          <w:szCs w:val="20"/>
        </w:rPr>
      </w:pPr>
      <w:r w:rsidRPr="00486C5E">
        <w:rPr>
          <w:rFonts w:ascii="Times New Roman" w:hAnsi="Times New Roman" w:cs="Times New Roman"/>
          <w:sz w:val="20"/>
          <w:szCs w:val="20"/>
        </w:rPr>
        <w:t>ООО «Маяк»</w:t>
      </w:r>
    </w:p>
    <w:p w:rsidR="00486C5E" w:rsidRPr="00486C5E" w:rsidRDefault="00486C5E" w:rsidP="00486C5E">
      <w:pPr>
        <w:spacing w:after="0" w:line="240" w:lineRule="auto"/>
        <w:rPr>
          <w:rFonts w:ascii="Times New Roman" w:hAnsi="Times New Roman" w:cs="Times New Roman"/>
          <w:sz w:val="20"/>
          <w:szCs w:val="20"/>
        </w:rPr>
      </w:pPr>
      <w:r w:rsidRPr="00486C5E">
        <w:rPr>
          <w:rFonts w:ascii="Times New Roman" w:hAnsi="Times New Roman" w:cs="Times New Roman"/>
          <w:sz w:val="20"/>
          <w:szCs w:val="20"/>
        </w:rPr>
        <w:t xml:space="preserve"> Комиссия, в составе:</w:t>
      </w:r>
    </w:p>
    <w:p w:rsidR="00486C5E" w:rsidRPr="00486C5E" w:rsidRDefault="00486C5E" w:rsidP="00486C5E">
      <w:pPr>
        <w:numPr>
          <w:ilvl w:val="0"/>
          <w:numId w:val="7"/>
        </w:numPr>
        <w:spacing w:after="0" w:line="240" w:lineRule="auto"/>
        <w:ind w:left="0"/>
        <w:rPr>
          <w:rFonts w:ascii="Times New Roman" w:hAnsi="Times New Roman" w:cs="Times New Roman"/>
          <w:sz w:val="20"/>
          <w:szCs w:val="20"/>
        </w:rPr>
      </w:pPr>
      <w:r w:rsidRPr="00486C5E">
        <w:rPr>
          <w:rFonts w:ascii="Times New Roman" w:hAnsi="Times New Roman" w:cs="Times New Roman"/>
          <w:sz w:val="20"/>
          <w:szCs w:val="20"/>
        </w:rPr>
        <w:t>Товаровед-эксперт - ___________________;</w:t>
      </w:r>
    </w:p>
    <w:p w:rsidR="00486C5E" w:rsidRPr="00486C5E" w:rsidRDefault="00486C5E" w:rsidP="00486C5E">
      <w:pPr>
        <w:numPr>
          <w:ilvl w:val="0"/>
          <w:numId w:val="7"/>
        </w:numPr>
        <w:spacing w:after="0" w:line="240" w:lineRule="auto"/>
        <w:ind w:left="0"/>
        <w:rPr>
          <w:rFonts w:ascii="Times New Roman" w:hAnsi="Times New Roman" w:cs="Times New Roman"/>
          <w:sz w:val="20"/>
          <w:szCs w:val="20"/>
        </w:rPr>
      </w:pPr>
      <w:r w:rsidRPr="00486C5E">
        <w:rPr>
          <w:rFonts w:ascii="Times New Roman" w:hAnsi="Times New Roman" w:cs="Times New Roman"/>
          <w:sz w:val="20"/>
          <w:szCs w:val="20"/>
        </w:rPr>
        <w:t>Заведующий складом - _________________;</w:t>
      </w:r>
    </w:p>
    <w:p w:rsidR="00486C5E" w:rsidRPr="00486C5E" w:rsidRDefault="00486C5E" w:rsidP="00486C5E">
      <w:pPr>
        <w:numPr>
          <w:ilvl w:val="0"/>
          <w:numId w:val="7"/>
        </w:numPr>
        <w:spacing w:after="0" w:line="240" w:lineRule="auto"/>
        <w:ind w:left="0"/>
        <w:rPr>
          <w:rFonts w:ascii="Times New Roman" w:hAnsi="Times New Roman" w:cs="Times New Roman"/>
          <w:sz w:val="20"/>
          <w:szCs w:val="20"/>
        </w:rPr>
      </w:pPr>
      <w:r w:rsidRPr="00486C5E">
        <w:rPr>
          <w:rFonts w:ascii="Times New Roman" w:hAnsi="Times New Roman" w:cs="Times New Roman"/>
          <w:sz w:val="20"/>
          <w:szCs w:val="20"/>
        </w:rPr>
        <w:t>Представитель  ООО «_______________» - _________________.</w:t>
      </w:r>
    </w:p>
    <w:p w:rsidR="00486C5E" w:rsidRPr="00486C5E" w:rsidRDefault="00486C5E" w:rsidP="00486C5E">
      <w:pPr>
        <w:spacing w:after="0" w:line="240" w:lineRule="auto"/>
        <w:rPr>
          <w:rFonts w:ascii="Times New Roman" w:hAnsi="Times New Roman" w:cs="Times New Roman"/>
          <w:sz w:val="20"/>
          <w:szCs w:val="20"/>
        </w:rPr>
      </w:pPr>
      <w:r w:rsidRPr="00486C5E">
        <w:rPr>
          <w:rFonts w:ascii="Times New Roman" w:hAnsi="Times New Roman" w:cs="Times New Roman"/>
          <w:sz w:val="20"/>
          <w:szCs w:val="20"/>
        </w:rPr>
        <w:t>составила, настоящий Акт о нижеследующем:</w:t>
      </w:r>
    </w:p>
    <w:p w:rsidR="00486C5E" w:rsidRPr="00486C5E" w:rsidRDefault="00486C5E" w:rsidP="00486C5E">
      <w:pPr>
        <w:spacing w:after="0" w:line="240" w:lineRule="auto"/>
        <w:jc w:val="both"/>
        <w:rPr>
          <w:rFonts w:ascii="Times New Roman" w:hAnsi="Times New Roman" w:cs="Times New Roman"/>
          <w:sz w:val="20"/>
          <w:szCs w:val="20"/>
        </w:rPr>
      </w:pPr>
      <w:r w:rsidRPr="00486C5E">
        <w:rPr>
          <w:rFonts w:ascii="Times New Roman" w:hAnsi="Times New Roman" w:cs="Times New Roman"/>
          <w:sz w:val="20"/>
          <w:szCs w:val="20"/>
        </w:rPr>
        <w:tab/>
        <w:t xml:space="preserve">В результате приемки Товара по качеству, поставленного ООО «______________», адрес:__________________________________, в адрес ООО </w:t>
      </w:r>
      <w:r w:rsidRPr="00486C5E">
        <w:rPr>
          <w:rFonts w:ascii="Times New Roman" w:hAnsi="Times New Roman" w:cs="Times New Roman"/>
          <w:b/>
          <w:sz w:val="20"/>
          <w:szCs w:val="20"/>
        </w:rPr>
        <w:t>«Маяк»</w:t>
      </w:r>
      <w:r w:rsidRPr="00486C5E">
        <w:rPr>
          <w:rFonts w:ascii="Times New Roman" w:hAnsi="Times New Roman" w:cs="Times New Roman"/>
          <w:sz w:val="20"/>
          <w:szCs w:val="20"/>
        </w:rPr>
        <w:t xml:space="preserve"> по счет фактуре №___________ от «   »__________ 2019 года, автомобиль ___________, п/п _________________, водитель _________________________.  </w:t>
      </w:r>
    </w:p>
    <w:p w:rsidR="00486C5E" w:rsidRPr="00486C5E" w:rsidRDefault="00486C5E" w:rsidP="00486C5E">
      <w:pPr>
        <w:spacing w:after="0" w:line="240" w:lineRule="auto"/>
        <w:jc w:val="both"/>
        <w:rPr>
          <w:rFonts w:ascii="Times New Roman" w:hAnsi="Times New Roman" w:cs="Times New Roman"/>
          <w:sz w:val="20"/>
          <w:szCs w:val="20"/>
        </w:rPr>
      </w:pPr>
      <w:r w:rsidRPr="00486C5E">
        <w:rPr>
          <w:rFonts w:ascii="Times New Roman" w:hAnsi="Times New Roman" w:cs="Times New Roman"/>
          <w:sz w:val="20"/>
          <w:szCs w:val="20"/>
        </w:rPr>
        <w:t xml:space="preserve">Обнаружены следующие несоответствия требованиям качества товара:    </w:t>
      </w:r>
    </w:p>
    <w:p w:rsidR="00486C5E" w:rsidRPr="00486C5E" w:rsidRDefault="00486C5E" w:rsidP="00486C5E">
      <w:pPr>
        <w:spacing w:after="0" w:line="240" w:lineRule="auto"/>
        <w:rPr>
          <w:rFonts w:ascii="Times New Roman" w:hAnsi="Times New Roman" w:cs="Times New Roman"/>
          <w:sz w:val="20"/>
          <w:szCs w:val="20"/>
        </w:rPr>
      </w:pPr>
    </w:p>
    <w:tbl>
      <w:tblPr>
        <w:tblW w:w="11100" w:type="dxa"/>
        <w:tblInd w:w="-14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
        <w:gridCol w:w="2943"/>
        <w:gridCol w:w="1461"/>
        <w:gridCol w:w="2710"/>
        <w:gridCol w:w="3324"/>
      </w:tblGrid>
      <w:tr w:rsidR="00486C5E" w:rsidRPr="00486C5E" w:rsidTr="008D4259">
        <w:trPr>
          <w:trHeight w:val="1416"/>
        </w:trPr>
        <w:tc>
          <w:tcPr>
            <w:tcW w:w="662" w:type="dxa"/>
          </w:tcPr>
          <w:p w:rsidR="00486C5E" w:rsidRPr="00486C5E" w:rsidRDefault="00486C5E" w:rsidP="00486C5E">
            <w:pPr>
              <w:spacing w:after="0" w:line="240" w:lineRule="auto"/>
              <w:jc w:val="center"/>
              <w:rPr>
                <w:rFonts w:ascii="Times New Roman" w:hAnsi="Times New Roman" w:cs="Times New Roman"/>
                <w:sz w:val="20"/>
                <w:szCs w:val="20"/>
              </w:rPr>
            </w:pPr>
            <w:r w:rsidRPr="00486C5E">
              <w:rPr>
                <w:rFonts w:ascii="Times New Roman" w:hAnsi="Times New Roman" w:cs="Times New Roman"/>
                <w:sz w:val="20"/>
                <w:szCs w:val="20"/>
              </w:rPr>
              <w:t>№</w:t>
            </w:r>
          </w:p>
        </w:tc>
        <w:tc>
          <w:tcPr>
            <w:tcW w:w="2943" w:type="dxa"/>
          </w:tcPr>
          <w:p w:rsidR="00486C5E" w:rsidRPr="00486C5E" w:rsidRDefault="00486C5E" w:rsidP="00486C5E">
            <w:pPr>
              <w:spacing w:after="0" w:line="240" w:lineRule="auto"/>
              <w:jc w:val="center"/>
              <w:rPr>
                <w:rFonts w:ascii="Times New Roman" w:hAnsi="Times New Roman" w:cs="Times New Roman"/>
                <w:sz w:val="20"/>
                <w:szCs w:val="20"/>
              </w:rPr>
            </w:pPr>
            <w:r w:rsidRPr="00486C5E">
              <w:rPr>
                <w:rFonts w:ascii="Times New Roman" w:hAnsi="Times New Roman" w:cs="Times New Roman"/>
                <w:sz w:val="20"/>
                <w:szCs w:val="20"/>
              </w:rPr>
              <w:t>Наименование Товара</w:t>
            </w:r>
          </w:p>
        </w:tc>
        <w:tc>
          <w:tcPr>
            <w:tcW w:w="1461" w:type="dxa"/>
          </w:tcPr>
          <w:p w:rsidR="00486C5E" w:rsidRPr="00486C5E" w:rsidRDefault="00486C5E" w:rsidP="00486C5E">
            <w:pPr>
              <w:spacing w:after="0" w:line="240" w:lineRule="auto"/>
              <w:jc w:val="center"/>
              <w:rPr>
                <w:rFonts w:ascii="Times New Roman" w:hAnsi="Times New Roman" w:cs="Times New Roman"/>
                <w:sz w:val="20"/>
                <w:szCs w:val="20"/>
              </w:rPr>
            </w:pPr>
            <w:r w:rsidRPr="00486C5E">
              <w:rPr>
                <w:rFonts w:ascii="Times New Roman" w:hAnsi="Times New Roman" w:cs="Times New Roman"/>
                <w:sz w:val="20"/>
                <w:szCs w:val="20"/>
              </w:rPr>
              <w:t>Количество единиц</w:t>
            </w:r>
          </w:p>
          <w:p w:rsidR="00486C5E" w:rsidRPr="00486C5E" w:rsidRDefault="00486C5E" w:rsidP="00486C5E">
            <w:pPr>
              <w:spacing w:after="0" w:line="240" w:lineRule="auto"/>
              <w:jc w:val="center"/>
              <w:rPr>
                <w:rFonts w:ascii="Times New Roman" w:hAnsi="Times New Roman" w:cs="Times New Roman"/>
                <w:sz w:val="20"/>
                <w:szCs w:val="20"/>
              </w:rPr>
            </w:pPr>
            <w:r w:rsidRPr="00486C5E">
              <w:rPr>
                <w:rFonts w:ascii="Times New Roman" w:hAnsi="Times New Roman" w:cs="Times New Roman"/>
                <w:sz w:val="20"/>
                <w:szCs w:val="20"/>
              </w:rPr>
              <w:t>Товара (кг.)</w:t>
            </w:r>
          </w:p>
        </w:tc>
        <w:tc>
          <w:tcPr>
            <w:tcW w:w="2710" w:type="dxa"/>
          </w:tcPr>
          <w:p w:rsidR="00486C5E" w:rsidRPr="00486C5E" w:rsidRDefault="00486C5E" w:rsidP="00486C5E">
            <w:pPr>
              <w:spacing w:after="0" w:line="240" w:lineRule="auto"/>
              <w:jc w:val="center"/>
              <w:rPr>
                <w:rFonts w:ascii="Times New Roman" w:hAnsi="Times New Roman" w:cs="Times New Roman"/>
                <w:sz w:val="20"/>
                <w:szCs w:val="20"/>
              </w:rPr>
            </w:pPr>
            <w:r w:rsidRPr="00486C5E">
              <w:rPr>
                <w:rFonts w:ascii="Times New Roman" w:hAnsi="Times New Roman" w:cs="Times New Roman"/>
                <w:sz w:val="20"/>
                <w:szCs w:val="20"/>
              </w:rPr>
              <w:t>Счет-фактура</w:t>
            </w:r>
          </w:p>
          <w:p w:rsidR="00486C5E" w:rsidRPr="00486C5E" w:rsidRDefault="00486C5E" w:rsidP="00486C5E">
            <w:pPr>
              <w:spacing w:after="0" w:line="240" w:lineRule="auto"/>
              <w:jc w:val="center"/>
              <w:rPr>
                <w:rFonts w:ascii="Times New Roman" w:hAnsi="Times New Roman" w:cs="Times New Roman"/>
                <w:sz w:val="20"/>
                <w:szCs w:val="20"/>
              </w:rPr>
            </w:pPr>
            <w:r w:rsidRPr="00486C5E">
              <w:rPr>
                <w:rFonts w:ascii="Times New Roman" w:hAnsi="Times New Roman" w:cs="Times New Roman"/>
                <w:sz w:val="20"/>
                <w:szCs w:val="20"/>
              </w:rPr>
              <w:t>(№, дата)</w:t>
            </w:r>
          </w:p>
        </w:tc>
        <w:tc>
          <w:tcPr>
            <w:tcW w:w="3324" w:type="dxa"/>
          </w:tcPr>
          <w:p w:rsidR="00486C5E" w:rsidRPr="00486C5E" w:rsidRDefault="00486C5E" w:rsidP="00486C5E">
            <w:pPr>
              <w:spacing w:after="0" w:line="240" w:lineRule="auto"/>
              <w:jc w:val="center"/>
              <w:rPr>
                <w:rFonts w:ascii="Times New Roman" w:hAnsi="Times New Roman" w:cs="Times New Roman"/>
                <w:sz w:val="20"/>
                <w:szCs w:val="20"/>
              </w:rPr>
            </w:pPr>
            <w:r w:rsidRPr="00486C5E">
              <w:rPr>
                <w:rFonts w:ascii="Times New Roman" w:hAnsi="Times New Roman" w:cs="Times New Roman"/>
                <w:sz w:val="20"/>
                <w:szCs w:val="20"/>
              </w:rPr>
              <w:t>Характеристика несоответствия Товара требованиям качества</w:t>
            </w:r>
          </w:p>
        </w:tc>
      </w:tr>
      <w:tr w:rsidR="00486C5E" w:rsidRPr="00486C5E" w:rsidTr="008D4259">
        <w:trPr>
          <w:trHeight w:val="398"/>
        </w:trPr>
        <w:tc>
          <w:tcPr>
            <w:tcW w:w="662" w:type="dxa"/>
          </w:tcPr>
          <w:p w:rsidR="00486C5E" w:rsidRPr="00486C5E" w:rsidRDefault="00486C5E" w:rsidP="00486C5E">
            <w:pPr>
              <w:spacing w:after="0" w:line="240" w:lineRule="auto"/>
              <w:jc w:val="center"/>
              <w:rPr>
                <w:rFonts w:ascii="Times New Roman" w:hAnsi="Times New Roman" w:cs="Times New Roman"/>
                <w:sz w:val="20"/>
                <w:szCs w:val="20"/>
              </w:rPr>
            </w:pPr>
            <w:r w:rsidRPr="00486C5E">
              <w:rPr>
                <w:rFonts w:ascii="Times New Roman" w:hAnsi="Times New Roman" w:cs="Times New Roman"/>
                <w:sz w:val="20"/>
                <w:szCs w:val="20"/>
              </w:rPr>
              <w:t xml:space="preserve"> 1.</w:t>
            </w:r>
          </w:p>
        </w:tc>
        <w:tc>
          <w:tcPr>
            <w:tcW w:w="2943" w:type="dxa"/>
          </w:tcPr>
          <w:p w:rsidR="00486C5E" w:rsidRPr="00486C5E" w:rsidRDefault="00486C5E" w:rsidP="00486C5E">
            <w:pPr>
              <w:spacing w:after="0" w:line="240" w:lineRule="auto"/>
              <w:rPr>
                <w:rFonts w:ascii="Times New Roman" w:hAnsi="Times New Roman" w:cs="Times New Roman"/>
                <w:sz w:val="20"/>
                <w:szCs w:val="20"/>
              </w:rPr>
            </w:pPr>
            <w:r w:rsidRPr="00486C5E">
              <w:rPr>
                <w:rFonts w:ascii="Times New Roman" w:hAnsi="Times New Roman" w:cs="Times New Roman"/>
                <w:sz w:val="20"/>
                <w:szCs w:val="20"/>
              </w:rPr>
              <w:t>_________________</w:t>
            </w:r>
          </w:p>
        </w:tc>
        <w:tc>
          <w:tcPr>
            <w:tcW w:w="1461" w:type="dxa"/>
          </w:tcPr>
          <w:p w:rsidR="00486C5E" w:rsidRPr="00486C5E" w:rsidRDefault="00486C5E" w:rsidP="00486C5E">
            <w:pPr>
              <w:spacing w:after="0" w:line="240" w:lineRule="auto"/>
              <w:jc w:val="center"/>
              <w:rPr>
                <w:rFonts w:ascii="Times New Roman" w:hAnsi="Times New Roman" w:cs="Times New Roman"/>
                <w:sz w:val="20"/>
                <w:szCs w:val="20"/>
              </w:rPr>
            </w:pPr>
            <w:r w:rsidRPr="00486C5E">
              <w:rPr>
                <w:rFonts w:ascii="Times New Roman" w:hAnsi="Times New Roman" w:cs="Times New Roman"/>
                <w:sz w:val="20"/>
                <w:szCs w:val="20"/>
              </w:rPr>
              <w:t>______</w:t>
            </w:r>
          </w:p>
        </w:tc>
        <w:tc>
          <w:tcPr>
            <w:tcW w:w="2710" w:type="dxa"/>
          </w:tcPr>
          <w:p w:rsidR="00486C5E" w:rsidRPr="00486C5E" w:rsidRDefault="00486C5E" w:rsidP="00486C5E">
            <w:pPr>
              <w:spacing w:after="0" w:line="240" w:lineRule="auto"/>
              <w:jc w:val="both"/>
              <w:rPr>
                <w:rFonts w:ascii="Times New Roman" w:hAnsi="Times New Roman" w:cs="Times New Roman"/>
                <w:sz w:val="20"/>
                <w:szCs w:val="20"/>
              </w:rPr>
            </w:pPr>
          </w:p>
        </w:tc>
        <w:tc>
          <w:tcPr>
            <w:tcW w:w="3324" w:type="dxa"/>
          </w:tcPr>
          <w:p w:rsidR="00486C5E" w:rsidRPr="00486C5E" w:rsidRDefault="00486C5E" w:rsidP="00486C5E">
            <w:pPr>
              <w:spacing w:after="0" w:line="240" w:lineRule="auto"/>
              <w:rPr>
                <w:rFonts w:ascii="Times New Roman" w:hAnsi="Times New Roman" w:cs="Times New Roman"/>
                <w:sz w:val="20"/>
                <w:szCs w:val="20"/>
              </w:rPr>
            </w:pPr>
            <w:r w:rsidRPr="00486C5E">
              <w:rPr>
                <w:rFonts w:ascii="Times New Roman" w:hAnsi="Times New Roman" w:cs="Times New Roman"/>
                <w:sz w:val="20"/>
                <w:szCs w:val="20"/>
              </w:rPr>
              <w:t xml:space="preserve">ПРИМЕР: К браку отнесены плоды  с гнилью, плесенью, водянистыми пятнами. В фуре были заваленные паллеты, сломанные коробки, давленные томаты. </w:t>
            </w:r>
          </w:p>
        </w:tc>
      </w:tr>
    </w:tbl>
    <w:p w:rsidR="00486C5E" w:rsidRPr="00486C5E" w:rsidRDefault="00486C5E" w:rsidP="00486C5E">
      <w:pPr>
        <w:spacing w:after="0" w:line="240" w:lineRule="auto"/>
        <w:jc w:val="both"/>
        <w:rPr>
          <w:rFonts w:ascii="Times New Roman" w:hAnsi="Times New Roman" w:cs="Times New Roman"/>
          <w:sz w:val="20"/>
          <w:szCs w:val="20"/>
        </w:rPr>
      </w:pPr>
    </w:p>
    <w:p w:rsidR="00486C5E" w:rsidRPr="00486C5E" w:rsidRDefault="00486C5E" w:rsidP="00486C5E">
      <w:pPr>
        <w:spacing w:after="0" w:line="240" w:lineRule="auto"/>
        <w:jc w:val="both"/>
        <w:rPr>
          <w:rFonts w:ascii="Times New Roman" w:hAnsi="Times New Roman" w:cs="Times New Roman"/>
          <w:sz w:val="20"/>
          <w:szCs w:val="20"/>
        </w:rPr>
      </w:pPr>
      <w:r w:rsidRPr="00486C5E">
        <w:rPr>
          <w:rFonts w:ascii="Times New Roman" w:hAnsi="Times New Roman" w:cs="Times New Roman"/>
          <w:sz w:val="20"/>
          <w:szCs w:val="20"/>
        </w:rPr>
        <w:t>От данной партии методом случайной выборки было отобрано ___ ящиков. Объединенная проба составила ______  кг. Из них после переборки _______ кг отнесены к браку, _____кг отнесены к стандартным плодам. Температура внутри плода _____, что соответствует/не соответствует транспортировке.</w:t>
      </w:r>
    </w:p>
    <w:p w:rsidR="00486C5E" w:rsidRPr="00486C5E" w:rsidRDefault="00486C5E" w:rsidP="00486C5E">
      <w:pPr>
        <w:spacing w:after="0" w:line="240" w:lineRule="auto"/>
        <w:jc w:val="both"/>
        <w:rPr>
          <w:rFonts w:ascii="Times New Roman" w:hAnsi="Times New Roman" w:cs="Times New Roman"/>
          <w:sz w:val="20"/>
          <w:szCs w:val="20"/>
        </w:rPr>
      </w:pPr>
      <w:r w:rsidRPr="00486C5E">
        <w:rPr>
          <w:rFonts w:ascii="Times New Roman" w:hAnsi="Times New Roman" w:cs="Times New Roman"/>
          <w:sz w:val="20"/>
          <w:szCs w:val="20"/>
        </w:rPr>
        <w:t>В процентном соотношении брак составил ______%, стандартные плоды _____%.</w:t>
      </w:r>
    </w:p>
    <w:p w:rsidR="00486C5E" w:rsidRPr="00486C5E" w:rsidRDefault="00486C5E" w:rsidP="00486C5E">
      <w:pPr>
        <w:spacing w:after="0" w:line="240" w:lineRule="auto"/>
        <w:jc w:val="both"/>
        <w:rPr>
          <w:rFonts w:ascii="Times New Roman" w:hAnsi="Times New Roman" w:cs="Times New Roman"/>
          <w:sz w:val="20"/>
          <w:szCs w:val="20"/>
        </w:rPr>
      </w:pPr>
      <w:r w:rsidRPr="00486C5E">
        <w:rPr>
          <w:rFonts w:ascii="Times New Roman" w:hAnsi="Times New Roman" w:cs="Times New Roman"/>
          <w:sz w:val="20"/>
          <w:szCs w:val="20"/>
        </w:rPr>
        <w:t>Вся партия не подлежит приемке.</w:t>
      </w:r>
    </w:p>
    <w:p w:rsidR="00486C5E" w:rsidRPr="00486C5E" w:rsidRDefault="00486C5E" w:rsidP="00486C5E">
      <w:pPr>
        <w:spacing w:after="0" w:line="240" w:lineRule="auto"/>
        <w:jc w:val="both"/>
        <w:rPr>
          <w:rFonts w:ascii="Times New Roman" w:hAnsi="Times New Roman" w:cs="Times New Roman"/>
          <w:sz w:val="20"/>
          <w:szCs w:val="20"/>
        </w:rPr>
      </w:pPr>
      <w:r w:rsidRPr="00486C5E">
        <w:rPr>
          <w:rFonts w:ascii="Times New Roman" w:hAnsi="Times New Roman" w:cs="Times New Roman"/>
          <w:sz w:val="20"/>
          <w:szCs w:val="20"/>
        </w:rPr>
        <w:tab/>
      </w:r>
    </w:p>
    <w:p w:rsidR="00486C5E" w:rsidRPr="00486C5E" w:rsidRDefault="00486C5E" w:rsidP="00486C5E">
      <w:pPr>
        <w:spacing w:after="0" w:line="240" w:lineRule="auto"/>
        <w:jc w:val="both"/>
        <w:rPr>
          <w:rFonts w:ascii="Times New Roman" w:hAnsi="Times New Roman" w:cs="Times New Roman"/>
          <w:sz w:val="20"/>
          <w:szCs w:val="20"/>
        </w:rPr>
      </w:pPr>
      <w:r w:rsidRPr="00486C5E">
        <w:rPr>
          <w:rFonts w:ascii="Times New Roman" w:hAnsi="Times New Roman" w:cs="Times New Roman"/>
          <w:sz w:val="20"/>
          <w:szCs w:val="20"/>
        </w:rPr>
        <w:t>Настоящий Акт составлен в 2 экземплярах, по одному экземпляру для Поставщика и Покупателя.</w:t>
      </w:r>
    </w:p>
    <w:p w:rsidR="00486C5E" w:rsidRPr="00486C5E" w:rsidRDefault="00486C5E" w:rsidP="00486C5E">
      <w:pPr>
        <w:spacing w:after="0" w:line="240" w:lineRule="auto"/>
        <w:jc w:val="both"/>
        <w:rPr>
          <w:rFonts w:ascii="Times New Roman" w:hAnsi="Times New Roman" w:cs="Times New Roman"/>
          <w:sz w:val="20"/>
          <w:szCs w:val="20"/>
        </w:rPr>
      </w:pPr>
    </w:p>
    <w:p w:rsidR="00486C5E" w:rsidRPr="00486C5E" w:rsidRDefault="00486C5E" w:rsidP="00486C5E">
      <w:pPr>
        <w:spacing w:after="0" w:line="240" w:lineRule="auto"/>
        <w:jc w:val="both"/>
        <w:rPr>
          <w:rFonts w:ascii="Times New Roman" w:hAnsi="Times New Roman" w:cs="Times New Roman"/>
          <w:sz w:val="20"/>
          <w:szCs w:val="20"/>
        </w:rPr>
      </w:pPr>
      <w:r w:rsidRPr="00486C5E">
        <w:rPr>
          <w:rFonts w:ascii="Times New Roman" w:hAnsi="Times New Roman" w:cs="Times New Roman"/>
          <w:sz w:val="20"/>
          <w:szCs w:val="20"/>
        </w:rPr>
        <w:tab/>
        <w:t>Настоящий Акт является основанием для предъявления претензии о поставке Товара ненадлежащего качества.</w:t>
      </w:r>
    </w:p>
    <w:p w:rsidR="00486C5E" w:rsidRPr="00486C5E" w:rsidRDefault="00486C5E" w:rsidP="00486C5E">
      <w:pPr>
        <w:spacing w:after="0" w:line="240" w:lineRule="auto"/>
        <w:rPr>
          <w:rFonts w:ascii="Times New Roman" w:hAnsi="Times New Roman" w:cs="Times New Roman"/>
          <w:sz w:val="20"/>
          <w:szCs w:val="20"/>
        </w:rPr>
      </w:pPr>
    </w:p>
    <w:p w:rsidR="00486C5E" w:rsidRPr="00486C5E" w:rsidRDefault="00486C5E" w:rsidP="00486C5E">
      <w:pPr>
        <w:spacing w:after="0" w:line="240" w:lineRule="auto"/>
        <w:rPr>
          <w:rFonts w:ascii="Times New Roman" w:hAnsi="Times New Roman" w:cs="Times New Roman"/>
          <w:sz w:val="20"/>
          <w:szCs w:val="20"/>
        </w:rPr>
      </w:pPr>
      <w:r w:rsidRPr="00486C5E">
        <w:rPr>
          <w:rFonts w:ascii="Times New Roman" w:hAnsi="Times New Roman" w:cs="Times New Roman"/>
          <w:sz w:val="20"/>
          <w:szCs w:val="20"/>
        </w:rPr>
        <w:t>Члены комиссии:</w:t>
      </w:r>
    </w:p>
    <w:p w:rsidR="00486C5E" w:rsidRPr="00486C5E" w:rsidRDefault="00486C5E" w:rsidP="00486C5E">
      <w:pPr>
        <w:spacing w:after="0" w:line="240" w:lineRule="auto"/>
        <w:rPr>
          <w:rFonts w:ascii="Times New Roman" w:hAnsi="Times New Roman" w:cs="Times New Roman"/>
          <w:sz w:val="20"/>
          <w:szCs w:val="20"/>
        </w:rPr>
      </w:pPr>
    </w:p>
    <w:p w:rsidR="00486C5E" w:rsidRPr="00486C5E" w:rsidRDefault="00486C5E" w:rsidP="00486C5E">
      <w:pPr>
        <w:spacing w:after="0" w:line="240" w:lineRule="auto"/>
        <w:rPr>
          <w:rFonts w:ascii="Times New Roman" w:hAnsi="Times New Roman" w:cs="Times New Roman"/>
          <w:sz w:val="20"/>
          <w:szCs w:val="20"/>
        </w:rPr>
      </w:pPr>
      <w:r w:rsidRPr="00486C5E">
        <w:rPr>
          <w:rFonts w:ascii="Times New Roman" w:hAnsi="Times New Roman" w:cs="Times New Roman"/>
          <w:sz w:val="20"/>
          <w:szCs w:val="20"/>
        </w:rPr>
        <w:tab/>
        <w:t>__________________________</w:t>
      </w:r>
      <w:r w:rsidRPr="00486C5E">
        <w:rPr>
          <w:rFonts w:ascii="Times New Roman" w:hAnsi="Times New Roman" w:cs="Times New Roman"/>
          <w:sz w:val="20"/>
          <w:szCs w:val="20"/>
        </w:rPr>
        <w:tab/>
      </w:r>
      <w:r w:rsidRPr="00486C5E">
        <w:rPr>
          <w:rFonts w:ascii="Times New Roman" w:hAnsi="Times New Roman" w:cs="Times New Roman"/>
          <w:sz w:val="20"/>
          <w:szCs w:val="20"/>
        </w:rPr>
        <w:tab/>
      </w:r>
      <w:r w:rsidRPr="00486C5E">
        <w:rPr>
          <w:rFonts w:ascii="Times New Roman" w:hAnsi="Times New Roman" w:cs="Times New Roman"/>
          <w:sz w:val="20"/>
          <w:szCs w:val="20"/>
        </w:rPr>
        <w:tab/>
      </w:r>
      <w:r w:rsidRPr="00486C5E">
        <w:rPr>
          <w:rFonts w:ascii="Times New Roman" w:hAnsi="Times New Roman" w:cs="Times New Roman"/>
          <w:sz w:val="20"/>
          <w:szCs w:val="20"/>
        </w:rPr>
        <w:tab/>
      </w:r>
    </w:p>
    <w:p w:rsidR="00486C5E" w:rsidRPr="00486C5E" w:rsidRDefault="00486C5E" w:rsidP="00486C5E">
      <w:pPr>
        <w:spacing w:after="0" w:line="240" w:lineRule="auto"/>
        <w:rPr>
          <w:rFonts w:ascii="Times New Roman" w:hAnsi="Times New Roman" w:cs="Times New Roman"/>
          <w:sz w:val="20"/>
          <w:szCs w:val="20"/>
        </w:rPr>
      </w:pPr>
      <w:r w:rsidRPr="00486C5E">
        <w:rPr>
          <w:rFonts w:ascii="Times New Roman" w:hAnsi="Times New Roman" w:cs="Times New Roman"/>
          <w:sz w:val="20"/>
          <w:szCs w:val="20"/>
        </w:rPr>
        <w:tab/>
        <w:t>__________________________</w:t>
      </w:r>
      <w:r w:rsidRPr="00486C5E">
        <w:rPr>
          <w:rFonts w:ascii="Times New Roman" w:hAnsi="Times New Roman" w:cs="Times New Roman"/>
          <w:sz w:val="20"/>
          <w:szCs w:val="20"/>
        </w:rPr>
        <w:tab/>
      </w:r>
      <w:r w:rsidRPr="00486C5E">
        <w:rPr>
          <w:rFonts w:ascii="Times New Roman" w:hAnsi="Times New Roman" w:cs="Times New Roman"/>
          <w:sz w:val="20"/>
          <w:szCs w:val="20"/>
        </w:rPr>
        <w:tab/>
      </w:r>
      <w:r w:rsidRPr="00486C5E">
        <w:rPr>
          <w:rFonts w:ascii="Times New Roman" w:hAnsi="Times New Roman" w:cs="Times New Roman"/>
          <w:sz w:val="20"/>
          <w:szCs w:val="20"/>
        </w:rPr>
        <w:tab/>
      </w:r>
      <w:r w:rsidRPr="00486C5E">
        <w:rPr>
          <w:rFonts w:ascii="Times New Roman" w:hAnsi="Times New Roman" w:cs="Times New Roman"/>
          <w:sz w:val="20"/>
          <w:szCs w:val="20"/>
        </w:rPr>
        <w:tab/>
      </w:r>
    </w:p>
    <w:p w:rsidR="00486C5E" w:rsidRPr="00486C5E" w:rsidRDefault="00486C5E" w:rsidP="00486C5E">
      <w:pPr>
        <w:spacing w:after="0" w:line="240" w:lineRule="auto"/>
        <w:rPr>
          <w:rFonts w:ascii="Times New Roman" w:hAnsi="Times New Roman" w:cs="Times New Roman"/>
          <w:sz w:val="20"/>
          <w:szCs w:val="20"/>
        </w:rPr>
      </w:pPr>
    </w:p>
    <w:p w:rsidR="00486C5E" w:rsidRPr="00486C5E" w:rsidRDefault="00486C5E" w:rsidP="00486C5E">
      <w:pPr>
        <w:spacing w:after="0" w:line="240" w:lineRule="auto"/>
        <w:rPr>
          <w:rFonts w:ascii="Times New Roman" w:hAnsi="Times New Roman" w:cs="Times New Roman"/>
          <w:sz w:val="20"/>
          <w:szCs w:val="20"/>
        </w:rPr>
      </w:pPr>
      <w:r w:rsidRPr="00486C5E">
        <w:rPr>
          <w:rFonts w:ascii="Times New Roman" w:hAnsi="Times New Roman" w:cs="Times New Roman"/>
          <w:sz w:val="20"/>
          <w:szCs w:val="20"/>
        </w:rPr>
        <w:t xml:space="preserve">           __________________________</w:t>
      </w:r>
      <w:r w:rsidRPr="00486C5E">
        <w:rPr>
          <w:rFonts w:ascii="Times New Roman" w:hAnsi="Times New Roman" w:cs="Times New Roman"/>
          <w:sz w:val="20"/>
          <w:szCs w:val="20"/>
        </w:rPr>
        <w:tab/>
      </w:r>
      <w:r w:rsidRPr="00486C5E">
        <w:rPr>
          <w:rFonts w:ascii="Times New Roman" w:hAnsi="Times New Roman" w:cs="Times New Roman"/>
          <w:sz w:val="20"/>
          <w:szCs w:val="20"/>
        </w:rPr>
        <w:tab/>
      </w:r>
      <w:r w:rsidRPr="00486C5E">
        <w:rPr>
          <w:rFonts w:ascii="Times New Roman" w:hAnsi="Times New Roman" w:cs="Times New Roman"/>
          <w:sz w:val="20"/>
          <w:szCs w:val="20"/>
        </w:rPr>
        <w:tab/>
      </w:r>
      <w:r w:rsidRPr="00486C5E">
        <w:rPr>
          <w:rFonts w:ascii="Times New Roman" w:hAnsi="Times New Roman" w:cs="Times New Roman"/>
          <w:sz w:val="20"/>
          <w:szCs w:val="20"/>
        </w:rPr>
        <w:tab/>
      </w:r>
    </w:p>
    <w:p w:rsidR="00486C5E" w:rsidRPr="00486C5E" w:rsidRDefault="00486C5E" w:rsidP="00486C5E">
      <w:pPr>
        <w:spacing w:after="0" w:line="240" w:lineRule="auto"/>
        <w:rPr>
          <w:rFonts w:ascii="Times New Roman" w:hAnsi="Times New Roman" w:cs="Times New Roman"/>
          <w:sz w:val="20"/>
          <w:szCs w:val="20"/>
        </w:rPr>
      </w:pPr>
    </w:p>
    <w:p w:rsidR="00486C5E" w:rsidRPr="00486C5E" w:rsidRDefault="00486C5E" w:rsidP="00486C5E">
      <w:pPr>
        <w:spacing w:after="0" w:line="240" w:lineRule="auto"/>
        <w:rPr>
          <w:rFonts w:ascii="Times New Roman" w:hAnsi="Times New Roman" w:cs="Times New Roman"/>
          <w:sz w:val="20"/>
          <w:szCs w:val="20"/>
        </w:rPr>
      </w:pPr>
      <w:r w:rsidRPr="00486C5E">
        <w:rPr>
          <w:rFonts w:ascii="Times New Roman" w:hAnsi="Times New Roman" w:cs="Times New Roman"/>
          <w:sz w:val="20"/>
          <w:szCs w:val="20"/>
        </w:rPr>
        <w:t xml:space="preserve">          ___________________________                                          </w:t>
      </w:r>
    </w:p>
    <w:p w:rsidR="00486C5E" w:rsidRPr="00486C5E" w:rsidRDefault="00486C5E" w:rsidP="00486C5E">
      <w:pPr>
        <w:spacing w:after="0" w:line="240" w:lineRule="auto"/>
        <w:rPr>
          <w:rFonts w:ascii="Times New Roman" w:hAnsi="Times New Roman" w:cs="Times New Roman"/>
          <w:sz w:val="20"/>
          <w:szCs w:val="20"/>
        </w:rPr>
      </w:pPr>
      <w:proofErr w:type="spellStart"/>
      <w:r w:rsidRPr="00486C5E">
        <w:rPr>
          <w:rFonts w:ascii="Times New Roman" w:hAnsi="Times New Roman" w:cs="Times New Roman"/>
          <w:sz w:val="20"/>
          <w:szCs w:val="20"/>
        </w:rPr>
        <w:t>м.п</w:t>
      </w:r>
      <w:proofErr w:type="spellEnd"/>
      <w:r w:rsidRPr="00486C5E">
        <w:rPr>
          <w:rFonts w:ascii="Times New Roman" w:hAnsi="Times New Roman" w:cs="Times New Roman"/>
          <w:sz w:val="20"/>
          <w:szCs w:val="20"/>
        </w:rPr>
        <w:t>.</w:t>
      </w:r>
    </w:p>
    <w:p w:rsidR="00486C5E" w:rsidRPr="00486C5E" w:rsidRDefault="00486C5E" w:rsidP="00486C5E">
      <w:pPr>
        <w:pStyle w:val="af8"/>
        <w:ind w:left="720"/>
        <w:jc w:val="both"/>
        <w:rPr>
          <w:rFonts w:ascii="Times New Roman" w:hAnsi="Times New Roman"/>
          <w:sz w:val="20"/>
          <w:szCs w:val="20"/>
        </w:rPr>
      </w:pPr>
    </w:p>
    <w:p w:rsidR="00486C5E" w:rsidRDefault="00486C5E" w:rsidP="00486C5E">
      <w:pPr>
        <w:pStyle w:val="af8"/>
        <w:ind w:left="720"/>
        <w:jc w:val="both"/>
        <w:rPr>
          <w:rFonts w:ascii="Times New Roman" w:hAnsi="Times New Roman"/>
          <w:sz w:val="20"/>
          <w:szCs w:val="20"/>
        </w:rPr>
      </w:pPr>
    </w:p>
    <w:p w:rsidR="00486C5E" w:rsidRDefault="00486C5E" w:rsidP="00486C5E">
      <w:pPr>
        <w:pStyle w:val="af8"/>
        <w:ind w:left="720"/>
        <w:jc w:val="both"/>
        <w:rPr>
          <w:rFonts w:ascii="Times New Roman" w:hAnsi="Times New Roman"/>
          <w:sz w:val="20"/>
          <w:szCs w:val="20"/>
        </w:rPr>
      </w:pPr>
    </w:p>
    <w:p w:rsidR="00486C5E" w:rsidRDefault="00486C5E" w:rsidP="00486C5E">
      <w:pPr>
        <w:pStyle w:val="af8"/>
        <w:ind w:left="720"/>
        <w:jc w:val="both"/>
        <w:rPr>
          <w:rFonts w:ascii="Times New Roman" w:hAnsi="Times New Roman"/>
          <w:sz w:val="20"/>
          <w:szCs w:val="20"/>
        </w:rPr>
      </w:pPr>
    </w:p>
    <w:p w:rsidR="00486C5E" w:rsidRDefault="00486C5E" w:rsidP="00486C5E">
      <w:pPr>
        <w:pStyle w:val="af8"/>
        <w:ind w:left="720"/>
        <w:jc w:val="both"/>
        <w:rPr>
          <w:rFonts w:ascii="Times New Roman" w:hAnsi="Times New Roman"/>
          <w:sz w:val="20"/>
          <w:szCs w:val="20"/>
        </w:rPr>
      </w:pPr>
    </w:p>
    <w:p w:rsidR="00486C5E" w:rsidRDefault="00486C5E" w:rsidP="00486C5E">
      <w:pPr>
        <w:pStyle w:val="af8"/>
        <w:ind w:left="720"/>
        <w:jc w:val="both"/>
        <w:rPr>
          <w:rFonts w:ascii="Times New Roman" w:hAnsi="Times New Roman"/>
          <w:sz w:val="20"/>
          <w:szCs w:val="20"/>
        </w:rPr>
      </w:pPr>
    </w:p>
    <w:p w:rsidR="00486C5E" w:rsidRDefault="00486C5E" w:rsidP="00486C5E">
      <w:pPr>
        <w:pStyle w:val="af8"/>
        <w:ind w:left="720"/>
        <w:jc w:val="both"/>
        <w:rPr>
          <w:rFonts w:ascii="Times New Roman" w:hAnsi="Times New Roman"/>
          <w:sz w:val="20"/>
          <w:szCs w:val="20"/>
        </w:rPr>
      </w:pPr>
    </w:p>
    <w:p w:rsidR="00486C5E" w:rsidRPr="00486C5E" w:rsidRDefault="00486C5E" w:rsidP="00486C5E">
      <w:pPr>
        <w:pStyle w:val="af8"/>
        <w:ind w:left="720"/>
        <w:jc w:val="both"/>
        <w:rPr>
          <w:rFonts w:ascii="Times New Roman" w:hAnsi="Times New Roman"/>
          <w:sz w:val="20"/>
          <w:szCs w:val="20"/>
        </w:rPr>
      </w:pPr>
    </w:p>
    <w:p w:rsidR="00486C5E" w:rsidRPr="00486C5E" w:rsidRDefault="00486C5E" w:rsidP="00486C5E">
      <w:pPr>
        <w:pStyle w:val="af8"/>
        <w:ind w:left="720"/>
        <w:jc w:val="both"/>
        <w:rPr>
          <w:rFonts w:ascii="Times New Roman" w:hAnsi="Times New Roman"/>
          <w:sz w:val="20"/>
          <w:szCs w:val="20"/>
        </w:rPr>
      </w:pPr>
    </w:p>
    <w:p w:rsidR="00486C5E" w:rsidRPr="00486C5E" w:rsidRDefault="00486C5E" w:rsidP="00486C5E">
      <w:pPr>
        <w:pStyle w:val="af8"/>
        <w:ind w:left="720"/>
        <w:jc w:val="both"/>
        <w:rPr>
          <w:rFonts w:ascii="Times New Roman" w:hAnsi="Times New Roman"/>
          <w:sz w:val="20"/>
          <w:szCs w:val="20"/>
        </w:rPr>
      </w:pPr>
    </w:p>
    <w:p w:rsidR="00486C5E" w:rsidRPr="00486C5E" w:rsidRDefault="00486C5E" w:rsidP="00486C5E">
      <w:pPr>
        <w:pStyle w:val="a6"/>
        <w:jc w:val="right"/>
      </w:pPr>
      <w:r w:rsidRPr="00486C5E">
        <w:lastRenderedPageBreak/>
        <w:t xml:space="preserve">Форма №2 </w:t>
      </w:r>
    </w:p>
    <w:p w:rsidR="00486C5E" w:rsidRPr="00486C5E" w:rsidRDefault="00486C5E" w:rsidP="00486C5E">
      <w:pPr>
        <w:pStyle w:val="a6"/>
        <w:jc w:val="right"/>
      </w:pPr>
      <w:r w:rsidRPr="00486C5E">
        <w:t xml:space="preserve">Приложение №13 к Договору поставки № </w:t>
      </w:r>
      <w:permStart w:id="1175850900" w:edGrp="everyone"/>
      <w:r w:rsidRPr="00486C5E">
        <w:t>_____</w:t>
      </w:r>
      <w:permEnd w:id="1175850900"/>
    </w:p>
    <w:p w:rsidR="00486C5E" w:rsidRPr="00486C5E" w:rsidRDefault="00486C5E" w:rsidP="00486C5E">
      <w:pPr>
        <w:pStyle w:val="a6"/>
        <w:jc w:val="both"/>
      </w:pPr>
      <w:r w:rsidRPr="00486C5E">
        <w:t xml:space="preserve">                                                                                                                           от </w:t>
      </w:r>
      <w:permStart w:id="1069116124" w:edGrp="everyone"/>
      <w:r w:rsidRPr="00486C5E">
        <w:t xml:space="preserve">«___» _________ </w:t>
      </w:r>
      <w:permEnd w:id="1069116124"/>
      <w:r w:rsidRPr="00486C5E">
        <w:t>201___ года</w:t>
      </w:r>
    </w:p>
    <w:p w:rsidR="00486C5E" w:rsidRPr="00486C5E" w:rsidRDefault="00486C5E" w:rsidP="00486C5E">
      <w:pPr>
        <w:tabs>
          <w:tab w:val="left" w:pos="1223"/>
        </w:tabs>
        <w:spacing w:after="0" w:line="240" w:lineRule="auto"/>
        <w:rPr>
          <w:rFonts w:ascii="Times New Roman" w:hAnsi="Times New Roman" w:cs="Times New Roman"/>
          <w:sz w:val="20"/>
          <w:szCs w:val="20"/>
        </w:rPr>
      </w:pPr>
      <w:r w:rsidRPr="00486C5E">
        <w:rPr>
          <w:rFonts w:ascii="Times New Roman" w:hAnsi="Times New Roman" w:cs="Times New Roman"/>
          <w:sz w:val="20"/>
          <w:szCs w:val="20"/>
        </w:rPr>
        <w:t>ОБРАЗЕЦ</w:t>
      </w:r>
    </w:p>
    <w:p w:rsidR="00486C5E" w:rsidRPr="00486C5E" w:rsidRDefault="00486C5E" w:rsidP="00486C5E">
      <w:pPr>
        <w:tabs>
          <w:tab w:val="left" w:pos="1223"/>
        </w:tabs>
        <w:spacing w:after="0" w:line="240" w:lineRule="auto"/>
        <w:rPr>
          <w:rFonts w:ascii="Times New Roman" w:hAnsi="Times New Roman" w:cs="Times New Roman"/>
          <w:color w:val="FF0000"/>
          <w:sz w:val="20"/>
          <w:szCs w:val="20"/>
        </w:rPr>
      </w:pPr>
    </w:p>
    <w:p w:rsidR="00486C5E" w:rsidRPr="00486C5E" w:rsidRDefault="00486C5E" w:rsidP="00486C5E">
      <w:pPr>
        <w:tabs>
          <w:tab w:val="left" w:pos="1223"/>
        </w:tabs>
        <w:spacing w:after="0" w:line="240" w:lineRule="auto"/>
        <w:rPr>
          <w:rFonts w:ascii="Times New Roman" w:hAnsi="Times New Roman" w:cs="Times New Roman"/>
          <w:color w:val="FF0000"/>
          <w:sz w:val="20"/>
          <w:szCs w:val="20"/>
        </w:rPr>
      </w:pPr>
    </w:p>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ПАСПОРТ ОТГРУЗКИ НА СКЛАДЕ ПОСТАВЩИКА</w:t>
      </w:r>
    </w:p>
    <w:tbl>
      <w:tblPr>
        <w:tblW w:w="10141" w:type="dxa"/>
        <w:tblLayout w:type="fixed"/>
        <w:tblLook w:val="04A0" w:firstRow="1" w:lastRow="0" w:firstColumn="1" w:lastColumn="0" w:noHBand="0" w:noVBand="1"/>
      </w:tblPr>
      <w:tblGrid>
        <w:gridCol w:w="2657"/>
        <w:gridCol w:w="1701"/>
        <w:gridCol w:w="284"/>
        <w:gridCol w:w="1417"/>
        <w:gridCol w:w="1985"/>
        <w:gridCol w:w="2097"/>
      </w:tblGrid>
      <w:tr w:rsidR="00486C5E" w:rsidRPr="00486C5E" w:rsidTr="008D4259">
        <w:trPr>
          <w:trHeight w:val="315"/>
        </w:trPr>
        <w:tc>
          <w:tcPr>
            <w:tcW w:w="2657" w:type="dxa"/>
            <w:tcBorders>
              <w:top w:val="single" w:sz="4" w:space="0" w:color="auto"/>
              <w:left w:val="single" w:sz="4" w:space="0" w:color="auto"/>
              <w:bottom w:val="single" w:sz="4" w:space="0" w:color="auto"/>
              <w:right w:val="single" w:sz="4" w:space="0" w:color="auto"/>
            </w:tcBorders>
            <w:vAlign w:val="center"/>
            <w:hideMark/>
          </w:tcPr>
          <w:p w:rsidR="00486C5E" w:rsidRPr="00486C5E" w:rsidRDefault="00486C5E" w:rsidP="00486C5E">
            <w:pPr>
              <w:spacing w:after="0" w:line="240" w:lineRule="auto"/>
              <w:jc w:val="right"/>
              <w:rPr>
                <w:rFonts w:ascii="Times New Roman" w:hAnsi="Times New Roman" w:cs="Times New Roman"/>
                <w:b/>
                <w:bCs/>
                <w:sz w:val="20"/>
                <w:szCs w:val="20"/>
              </w:rPr>
            </w:pPr>
            <w:r w:rsidRPr="00486C5E">
              <w:rPr>
                <w:rFonts w:ascii="Times New Roman" w:hAnsi="Times New Roman" w:cs="Times New Roman"/>
                <w:b/>
                <w:bCs/>
                <w:sz w:val="20"/>
                <w:szCs w:val="20"/>
              </w:rPr>
              <w:t>ПОСТАВЩИК:</w:t>
            </w:r>
          </w:p>
        </w:tc>
        <w:tc>
          <w:tcPr>
            <w:tcW w:w="1701" w:type="dxa"/>
            <w:tcBorders>
              <w:top w:val="single" w:sz="8" w:space="0" w:color="auto"/>
              <w:left w:val="single" w:sz="4" w:space="0" w:color="auto"/>
              <w:bottom w:val="single" w:sz="4" w:space="0" w:color="auto"/>
              <w:right w:val="nil"/>
            </w:tcBorders>
            <w:vAlign w:val="center"/>
            <w:hideMark/>
          </w:tcPr>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 </w:t>
            </w:r>
          </w:p>
        </w:tc>
        <w:tc>
          <w:tcPr>
            <w:tcW w:w="1701" w:type="dxa"/>
            <w:gridSpan w:val="2"/>
            <w:tcBorders>
              <w:top w:val="single" w:sz="8" w:space="0" w:color="auto"/>
              <w:left w:val="nil"/>
              <w:bottom w:val="single" w:sz="4" w:space="0" w:color="auto"/>
              <w:right w:val="nil"/>
            </w:tcBorders>
            <w:vAlign w:val="center"/>
            <w:hideMark/>
          </w:tcPr>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 </w:t>
            </w:r>
          </w:p>
        </w:tc>
        <w:tc>
          <w:tcPr>
            <w:tcW w:w="1985" w:type="dxa"/>
            <w:tcBorders>
              <w:top w:val="single" w:sz="8" w:space="0" w:color="auto"/>
              <w:left w:val="nil"/>
              <w:bottom w:val="single" w:sz="4" w:space="0" w:color="auto"/>
              <w:right w:val="single" w:sz="8" w:space="0" w:color="auto"/>
            </w:tcBorders>
            <w:vAlign w:val="center"/>
            <w:hideMark/>
          </w:tcPr>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 </w:t>
            </w:r>
          </w:p>
        </w:tc>
        <w:tc>
          <w:tcPr>
            <w:tcW w:w="2097" w:type="dxa"/>
            <w:tcBorders>
              <w:top w:val="single" w:sz="8" w:space="0" w:color="auto"/>
              <w:left w:val="nil"/>
              <w:bottom w:val="single" w:sz="4" w:space="0" w:color="auto"/>
              <w:right w:val="single" w:sz="8" w:space="0" w:color="auto"/>
            </w:tcBorders>
          </w:tcPr>
          <w:p w:rsidR="00486C5E" w:rsidRPr="00486C5E" w:rsidRDefault="00486C5E" w:rsidP="00486C5E">
            <w:pPr>
              <w:spacing w:after="0" w:line="240" w:lineRule="auto"/>
              <w:jc w:val="center"/>
              <w:rPr>
                <w:rFonts w:ascii="Times New Roman" w:hAnsi="Times New Roman" w:cs="Times New Roman"/>
                <w:b/>
                <w:bCs/>
                <w:sz w:val="20"/>
                <w:szCs w:val="20"/>
              </w:rPr>
            </w:pPr>
          </w:p>
        </w:tc>
      </w:tr>
      <w:tr w:rsidR="00486C5E" w:rsidRPr="00486C5E" w:rsidTr="008D4259">
        <w:trPr>
          <w:trHeight w:val="315"/>
        </w:trPr>
        <w:tc>
          <w:tcPr>
            <w:tcW w:w="2657" w:type="dxa"/>
            <w:tcBorders>
              <w:top w:val="single" w:sz="4" w:space="0" w:color="auto"/>
              <w:left w:val="single" w:sz="4" w:space="0" w:color="auto"/>
              <w:bottom w:val="single" w:sz="4" w:space="0" w:color="auto"/>
              <w:right w:val="single" w:sz="4" w:space="0" w:color="auto"/>
            </w:tcBorders>
            <w:vAlign w:val="center"/>
            <w:hideMark/>
          </w:tcPr>
          <w:p w:rsidR="00486C5E" w:rsidRPr="00486C5E" w:rsidRDefault="00486C5E" w:rsidP="00486C5E">
            <w:pPr>
              <w:spacing w:after="0" w:line="240" w:lineRule="auto"/>
              <w:jc w:val="right"/>
              <w:rPr>
                <w:rFonts w:ascii="Times New Roman" w:hAnsi="Times New Roman" w:cs="Times New Roman"/>
                <w:b/>
                <w:bCs/>
                <w:sz w:val="20"/>
                <w:szCs w:val="20"/>
              </w:rPr>
            </w:pPr>
            <w:r w:rsidRPr="00486C5E">
              <w:rPr>
                <w:rFonts w:ascii="Times New Roman" w:hAnsi="Times New Roman" w:cs="Times New Roman"/>
                <w:b/>
                <w:bCs/>
                <w:sz w:val="20"/>
                <w:szCs w:val="20"/>
              </w:rPr>
              <w:t>ДАТА, ВРЕМЯ ОТГРУЗКИ:</w:t>
            </w:r>
          </w:p>
        </w:tc>
        <w:tc>
          <w:tcPr>
            <w:tcW w:w="1701" w:type="dxa"/>
            <w:tcBorders>
              <w:top w:val="single" w:sz="4" w:space="0" w:color="auto"/>
              <w:left w:val="single" w:sz="4" w:space="0" w:color="auto"/>
              <w:bottom w:val="single" w:sz="4" w:space="0" w:color="auto"/>
              <w:right w:val="single" w:sz="4" w:space="0" w:color="auto"/>
            </w:tcBorders>
            <w:vAlign w:val="center"/>
            <w:hideMark/>
          </w:tcPr>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 </w:t>
            </w:r>
          </w:p>
        </w:tc>
        <w:tc>
          <w:tcPr>
            <w:tcW w:w="1701" w:type="dxa"/>
            <w:gridSpan w:val="2"/>
            <w:tcBorders>
              <w:top w:val="single" w:sz="4" w:space="0" w:color="auto"/>
              <w:left w:val="single" w:sz="4" w:space="0" w:color="auto"/>
              <w:bottom w:val="single" w:sz="4" w:space="0" w:color="auto"/>
              <w:right w:val="single" w:sz="4" w:space="0" w:color="auto"/>
            </w:tcBorders>
            <w:vAlign w:val="center"/>
            <w:hideMark/>
          </w:tcPr>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 ТТН :</w:t>
            </w:r>
          </w:p>
        </w:tc>
        <w:tc>
          <w:tcPr>
            <w:tcW w:w="1985" w:type="dxa"/>
            <w:tcBorders>
              <w:top w:val="single" w:sz="4" w:space="0" w:color="auto"/>
              <w:left w:val="single" w:sz="4" w:space="0" w:color="auto"/>
              <w:bottom w:val="single" w:sz="4" w:space="0" w:color="auto"/>
              <w:right w:val="single" w:sz="4" w:space="0" w:color="auto"/>
            </w:tcBorders>
            <w:vAlign w:val="center"/>
          </w:tcPr>
          <w:p w:rsidR="00486C5E" w:rsidRPr="00486C5E" w:rsidRDefault="00486C5E" w:rsidP="00486C5E">
            <w:pPr>
              <w:spacing w:after="0" w:line="240" w:lineRule="auto"/>
              <w:rPr>
                <w:rFonts w:ascii="Times New Roman" w:hAnsi="Times New Roman" w:cs="Times New Roman"/>
                <w:b/>
                <w:bCs/>
                <w:sz w:val="20"/>
                <w:szCs w:val="20"/>
              </w:rPr>
            </w:pPr>
          </w:p>
        </w:tc>
        <w:tc>
          <w:tcPr>
            <w:tcW w:w="2097" w:type="dxa"/>
            <w:tcBorders>
              <w:top w:val="single" w:sz="4" w:space="0" w:color="auto"/>
              <w:left w:val="single" w:sz="4" w:space="0" w:color="auto"/>
              <w:bottom w:val="single" w:sz="4" w:space="0" w:color="auto"/>
              <w:right w:val="single" w:sz="4" w:space="0" w:color="auto"/>
            </w:tcBorders>
          </w:tcPr>
          <w:p w:rsidR="00486C5E" w:rsidRPr="00486C5E" w:rsidRDefault="00486C5E" w:rsidP="00486C5E">
            <w:pPr>
              <w:spacing w:after="0" w:line="240" w:lineRule="auto"/>
              <w:rPr>
                <w:rFonts w:ascii="Times New Roman" w:hAnsi="Times New Roman" w:cs="Times New Roman"/>
                <w:b/>
                <w:bCs/>
                <w:sz w:val="20"/>
                <w:szCs w:val="20"/>
              </w:rPr>
            </w:pPr>
          </w:p>
        </w:tc>
      </w:tr>
      <w:tr w:rsidR="00486C5E" w:rsidRPr="00486C5E" w:rsidTr="008D4259">
        <w:trPr>
          <w:trHeight w:val="330"/>
        </w:trPr>
        <w:tc>
          <w:tcPr>
            <w:tcW w:w="2657" w:type="dxa"/>
            <w:tcBorders>
              <w:top w:val="single" w:sz="4" w:space="0" w:color="auto"/>
              <w:left w:val="single" w:sz="4" w:space="0" w:color="auto"/>
              <w:bottom w:val="single" w:sz="4" w:space="0" w:color="auto"/>
              <w:right w:val="single" w:sz="4" w:space="0" w:color="auto"/>
            </w:tcBorders>
            <w:vAlign w:val="center"/>
            <w:hideMark/>
          </w:tcPr>
          <w:p w:rsidR="00486C5E" w:rsidRPr="00486C5E" w:rsidRDefault="00486C5E" w:rsidP="00486C5E">
            <w:pPr>
              <w:spacing w:after="0" w:line="240" w:lineRule="auto"/>
              <w:jc w:val="right"/>
              <w:rPr>
                <w:rFonts w:ascii="Times New Roman" w:hAnsi="Times New Roman" w:cs="Times New Roman"/>
                <w:b/>
                <w:bCs/>
                <w:sz w:val="20"/>
                <w:szCs w:val="20"/>
              </w:rPr>
            </w:pPr>
            <w:r w:rsidRPr="00486C5E">
              <w:rPr>
                <w:rFonts w:ascii="Times New Roman" w:hAnsi="Times New Roman" w:cs="Times New Roman"/>
                <w:b/>
                <w:bCs/>
                <w:sz w:val="20"/>
                <w:szCs w:val="20"/>
              </w:rPr>
              <w:t>Ф.И.О. ВОДИТЕЛЯ:</w:t>
            </w:r>
          </w:p>
        </w:tc>
        <w:tc>
          <w:tcPr>
            <w:tcW w:w="1701" w:type="dxa"/>
            <w:tcBorders>
              <w:top w:val="single" w:sz="4" w:space="0" w:color="auto"/>
              <w:left w:val="single" w:sz="4" w:space="0" w:color="auto"/>
              <w:bottom w:val="single" w:sz="4" w:space="0" w:color="auto"/>
              <w:right w:val="nil"/>
            </w:tcBorders>
            <w:vAlign w:val="center"/>
            <w:hideMark/>
          </w:tcPr>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 </w:t>
            </w:r>
          </w:p>
        </w:tc>
        <w:tc>
          <w:tcPr>
            <w:tcW w:w="1701" w:type="dxa"/>
            <w:gridSpan w:val="2"/>
            <w:tcBorders>
              <w:top w:val="single" w:sz="4" w:space="0" w:color="auto"/>
              <w:left w:val="nil"/>
              <w:bottom w:val="single" w:sz="8" w:space="0" w:color="auto"/>
              <w:right w:val="nil"/>
            </w:tcBorders>
            <w:vAlign w:val="center"/>
            <w:hideMark/>
          </w:tcPr>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 </w:t>
            </w:r>
          </w:p>
        </w:tc>
        <w:tc>
          <w:tcPr>
            <w:tcW w:w="1985" w:type="dxa"/>
            <w:tcBorders>
              <w:top w:val="single" w:sz="4" w:space="0" w:color="auto"/>
              <w:left w:val="nil"/>
              <w:bottom w:val="single" w:sz="8" w:space="0" w:color="auto"/>
              <w:right w:val="single" w:sz="8" w:space="0" w:color="auto"/>
            </w:tcBorders>
            <w:vAlign w:val="center"/>
            <w:hideMark/>
          </w:tcPr>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 </w:t>
            </w:r>
          </w:p>
        </w:tc>
        <w:tc>
          <w:tcPr>
            <w:tcW w:w="2097" w:type="dxa"/>
            <w:tcBorders>
              <w:top w:val="single" w:sz="4" w:space="0" w:color="auto"/>
              <w:left w:val="nil"/>
              <w:bottom w:val="single" w:sz="8" w:space="0" w:color="auto"/>
              <w:right w:val="single" w:sz="8" w:space="0" w:color="auto"/>
            </w:tcBorders>
          </w:tcPr>
          <w:p w:rsidR="00486C5E" w:rsidRPr="00486C5E" w:rsidRDefault="00486C5E" w:rsidP="00486C5E">
            <w:pPr>
              <w:spacing w:after="0" w:line="240" w:lineRule="auto"/>
              <w:jc w:val="center"/>
              <w:rPr>
                <w:rFonts w:ascii="Times New Roman" w:hAnsi="Times New Roman" w:cs="Times New Roman"/>
                <w:b/>
                <w:bCs/>
                <w:sz w:val="20"/>
                <w:szCs w:val="20"/>
              </w:rPr>
            </w:pPr>
          </w:p>
        </w:tc>
      </w:tr>
      <w:tr w:rsidR="00486C5E" w:rsidRPr="00486C5E" w:rsidTr="008D4259">
        <w:trPr>
          <w:trHeight w:val="549"/>
        </w:trPr>
        <w:tc>
          <w:tcPr>
            <w:tcW w:w="2657" w:type="dxa"/>
            <w:tcBorders>
              <w:top w:val="single" w:sz="4" w:space="0" w:color="auto"/>
              <w:left w:val="single" w:sz="4" w:space="0" w:color="auto"/>
              <w:bottom w:val="single" w:sz="4" w:space="0" w:color="auto"/>
              <w:right w:val="single" w:sz="4" w:space="0" w:color="auto"/>
            </w:tcBorders>
            <w:vAlign w:val="center"/>
            <w:hideMark/>
          </w:tcPr>
          <w:p w:rsidR="00486C5E" w:rsidRPr="00486C5E" w:rsidRDefault="00486C5E" w:rsidP="00486C5E">
            <w:pPr>
              <w:spacing w:after="0" w:line="240" w:lineRule="auto"/>
              <w:jc w:val="right"/>
              <w:rPr>
                <w:rFonts w:ascii="Times New Roman" w:hAnsi="Times New Roman" w:cs="Times New Roman"/>
                <w:b/>
                <w:bCs/>
                <w:sz w:val="20"/>
                <w:szCs w:val="20"/>
              </w:rPr>
            </w:pPr>
            <w:r w:rsidRPr="00486C5E">
              <w:rPr>
                <w:rFonts w:ascii="Times New Roman" w:hAnsi="Times New Roman" w:cs="Times New Roman"/>
                <w:b/>
                <w:bCs/>
                <w:sz w:val="20"/>
                <w:szCs w:val="20"/>
              </w:rPr>
              <w:t>№ ТЯГАЧА:</w:t>
            </w:r>
          </w:p>
        </w:tc>
        <w:tc>
          <w:tcPr>
            <w:tcW w:w="1701" w:type="dxa"/>
            <w:tcBorders>
              <w:top w:val="single" w:sz="4" w:space="0" w:color="auto"/>
              <w:left w:val="single" w:sz="4" w:space="0" w:color="auto"/>
              <w:bottom w:val="single" w:sz="4" w:space="0" w:color="auto"/>
              <w:right w:val="single" w:sz="4" w:space="0" w:color="auto"/>
            </w:tcBorders>
            <w:vAlign w:val="center"/>
            <w:hideMark/>
          </w:tcPr>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 </w:t>
            </w:r>
          </w:p>
        </w:tc>
        <w:tc>
          <w:tcPr>
            <w:tcW w:w="1701" w:type="dxa"/>
            <w:gridSpan w:val="2"/>
            <w:tcBorders>
              <w:top w:val="nil"/>
              <w:left w:val="single" w:sz="4" w:space="0" w:color="auto"/>
              <w:bottom w:val="single" w:sz="4" w:space="0" w:color="auto"/>
              <w:right w:val="single" w:sz="8" w:space="0" w:color="auto"/>
            </w:tcBorders>
            <w:vAlign w:val="center"/>
            <w:hideMark/>
          </w:tcPr>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 ПРИЦЕПА: </w:t>
            </w:r>
          </w:p>
        </w:tc>
        <w:tc>
          <w:tcPr>
            <w:tcW w:w="1985" w:type="dxa"/>
            <w:tcBorders>
              <w:top w:val="nil"/>
              <w:left w:val="nil"/>
              <w:bottom w:val="single" w:sz="4" w:space="0" w:color="auto"/>
              <w:right w:val="single" w:sz="8" w:space="0" w:color="auto"/>
            </w:tcBorders>
            <w:vAlign w:val="center"/>
          </w:tcPr>
          <w:p w:rsidR="00486C5E" w:rsidRPr="00486C5E" w:rsidRDefault="00486C5E" w:rsidP="00486C5E">
            <w:pPr>
              <w:spacing w:after="0" w:line="240" w:lineRule="auto"/>
              <w:jc w:val="center"/>
              <w:rPr>
                <w:rFonts w:ascii="Times New Roman" w:hAnsi="Times New Roman" w:cs="Times New Roman"/>
                <w:b/>
                <w:bCs/>
                <w:sz w:val="20"/>
                <w:szCs w:val="20"/>
              </w:rPr>
            </w:pPr>
          </w:p>
        </w:tc>
        <w:tc>
          <w:tcPr>
            <w:tcW w:w="2097" w:type="dxa"/>
            <w:tcBorders>
              <w:top w:val="nil"/>
              <w:left w:val="nil"/>
              <w:bottom w:val="single" w:sz="4" w:space="0" w:color="auto"/>
              <w:right w:val="single" w:sz="8" w:space="0" w:color="auto"/>
            </w:tcBorders>
          </w:tcPr>
          <w:p w:rsidR="00486C5E" w:rsidRPr="00486C5E" w:rsidRDefault="00486C5E" w:rsidP="00486C5E">
            <w:pPr>
              <w:spacing w:after="0" w:line="240" w:lineRule="auto"/>
              <w:jc w:val="center"/>
              <w:rPr>
                <w:rFonts w:ascii="Times New Roman" w:hAnsi="Times New Roman" w:cs="Times New Roman"/>
                <w:b/>
                <w:bCs/>
                <w:sz w:val="20"/>
                <w:szCs w:val="20"/>
              </w:rPr>
            </w:pPr>
          </w:p>
        </w:tc>
      </w:tr>
      <w:tr w:rsidR="00486C5E" w:rsidRPr="00486C5E" w:rsidTr="008D4259">
        <w:trPr>
          <w:trHeight w:val="675"/>
        </w:trPr>
        <w:tc>
          <w:tcPr>
            <w:tcW w:w="2657" w:type="dxa"/>
            <w:tcBorders>
              <w:top w:val="single" w:sz="4" w:space="0" w:color="auto"/>
              <w:left w:val="single" w:sz="4" w:space="0" w:color="auto"/>
              <w:bottom w:val="single" w:sz="4" w:space="0" w:color="auto"/>
              <w:right w:val="nil"/>
            </w:tcBorders>
            <w:vAlign w:val="center"/>
            <w:hideMark/>
          </w:tcPr>
          <w:p w:rsidR="00486C5E" w:rsidRPr="00486C5E" w:rsidRDefault="00486C5E" w:rsidP="00486C5E">
            <w:pPr>
              <w:spacing w:after="0" w:line="240" w:lineRule="auto"/>
              <w:rPr>
                <w:rFonts w:ascii="Times New Roman" w:hAnsi="Times New Roman" w:cs="Times New Roman"/>
                <w:b/>
                <w:bCs/>
                <w:sz w:val="20"/>
                <w:szCs w:val="20"/>
              </w:rPr>
            </w:pPr>
            <w:r w:rsidRPr="00486C5E">
              <w:rPr>
                <w:rFonts w:ascii="Times New Roman" w:hAnsi="Times New Roman" w:cs="Times New Roman"/>
                <w:b/>
                <w:bCs/>
                <w:sz w:val="20"/>
                <w:szCs w:val="20"/>
              </w:rPr>
              <w:t>ПОЗИЦИЯ, КАЛИБР/</w:t>
            </w:r>
            <w:r w:rsidRPr="00486C5E">
              <w:rPr>
                <w:rFonts w:ascii="Times New Roman" w:hAnsi="Times New Roman" w:cs="Times New Roman"/>
                <w:b/>
                <w:bCs/>
                <w:sz w:val="20"/>
                <w:szCs w:val="20"/>
              </w:rPr>
              <w:br/>
              <w:t>РАЗМЕР,</w:t>
            </w:r>
            <w:r w:rsidRPr="00486C5E">
              <w:rPr>
                <w:rFonts w:ascii="Times New Roman" w:hAnsi="Times New Roman" w:cs="Times New Roman"/>
                <w:b/>
                <w:bCs/>
                <w:sz w:val="20"/>
                <w:szCs w:val="20"/>
              </w:rPr>
              <w:br/>
              <w:t>КАТЕГОРИЯ</w:t>
            </w:r>
          </w:p>
        </w:tc>
        <w:tc>
          <w:tcPr>
            <w:tcW w:w="1701" w:type="dxa"/>
            <w:tcBorders>
              <w:top w:val="single" w:sz="4" w:space="0" w:color="auto"/>
              <w:left w:val="single" w:sz="4" w:space="0" w:color="auto"/>
              <w:bottom w:val="single" w:sz="4" w:space="0" w:color="auto"/>
              <w:right w:val="single" w:sz="4" w:space="0" w:color="auto"/>
            </w:tcBorders>
            <w:vAlign w:val="center"/>
            <w:hideMark/>
          </w:tcPr>
          <w:p w:rsidR="00486C5E" w:rsidRPr="00486C5E" w:rsidRDefault="00486C5E" w:rsidP="00486C5E">
            <w:pPr>
              <w:spacing w:after="0" w:line="240" w:lineRule="auto"/>
              <w:rPr>
                <w:rFonts w:ascii="Times New Roman" w:hAnsi="Times New Roman" w:cs="Times New Roman"/>
                <w:b/>
                <w:bCs/>
                <w:sz w:val="20"/>
                <w:szCs w:val="20"/>
              </w:rPr>
            </w:pPr>
            <w:r w:rsidRPr="00486C5E">
              <w:rPr>
                <w:rFonts w:ascii="Times New Roman" w:hAnsi="Times New Roman" w:cs="Times New Roman"/>
                <w:b/>
                <w:bCs/>
                <w:sz w:val="20"/>
                <w:szCs w:val="20"/>
              </w:rPr>
              <w:t>Количество мест (ящики, мешки)</w:t>
            </w:r>
          </w:p>
        </w:tc>
        <w:tc>
          <w:tcPr>
            <w:tcW w:w="1701" w:type="dxa"/>
            <w:gridSpan w:val="2"/>
            <w:tcBorders>
              <w:top w:val="single" w:sz="4" w:space="0" w:color="auto"/>
              <w:left w:val="nil"/>
              <w:bottom w:val="single" w:sz="4" w:space="0" w:color="auto"/>
              <w:right w:val="single" w:sz="4" w:space="0" w:color="auto"/>
            </w:tcBorders>
            <w:vAlign w:val="center"/>
            <w:hideMark/>
          </w:tcPr>
          <w:p w:rsidR="00486C5E" w:rsidRPr="00486C5E" w:rsidRDefault="00486C5E" w:rsidP="00486C5E">
            <w:pPr>
              <w:spacing w:after="0" w:line="240" w:lineRule="auto"/>
              <w:rPr>
                <w:rFonts w:ascii="Times New Roman" w:hAnsi="Times New Roman" w:cs="Times New Roman"/>
                <w:b/>
                <w:bCs/>
                <w:sz w:val="20"/>
                <w:szCs w:val="20"/>
              </w:rPr>
            </w:pPr>
            <w:r w:rsidRPr="00486C5E">
              <w:rPr>
                <w:rFonts w:ascii="Times New Roman" w:hAnsi="Times New Roman" w:cs="Times New Roman"/>
                <w:b/>
                <w:bCs/>
                <w:sz w:val="20"/>
                <w:szCs w:val="20"/>
              </w:rPr>
              <w:t>Общий вес брутто, кг.</w:t>
            </w:r>
          </w:p>
        </w:tc>
        <w:tc>
          <w:tcPr>
            <w:tcW w:w="1985" w:type="dxa"/>
            <w:tcBorders>
              <w:top w:val="nil"/>
              <w:left w:val="nil"/>
              <w:bottom w:val="single" w:sz="4" w:space="0" w:color="auto"/>
              <w:right w:val="single" w:sz="4" w:space="0" w:color="auto"/>
            </w:tcBorders>
            <w:vAlign w:val="center"/>
            <w:hideMark/>
          </w:tcPr>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br/>
            </w:r>
            <w:proofErr w:type="spellStart"/>
            <w:r w:rsidRPr="00486C5E">
              <w:rPr>
                <w:rFonts w:ascii="Times New Roman" w:hAnsi="Times New Roman" w:cs="Times New Roman"/>
                <w:b/>
                <w:bCs/>
                <w:sz w:val="20"/>
                <w:szCs w:val="20"/>
              </w:rPr>
              <w:t>t°С</w:t>
            </w:r>
            <w:proofErr w:type="spellEnd"/>
            <w:r w:rsidRPr="00486C5E">
              <w:rPr>
                <w:rFonts w:ascii="Times New Roman" w:hAnsi="Times New Roman" w:cs="Times New Roman"/>
                <w:b/>
                <w:bCs/>
                <w:sz w:val="20"/>
                <w:szCs w:val="20"/>
              </w:rPr>
              <w:t xml:space="preserve">  ВНУТРИ ПЛОДА</w:t>
            </w:r>
          </w:p>
        </w:tc>
        <w:tc>
          <w:tcPr>
            <w:tcW w:w="2097" w:type="dxa"/>
            <w:tcBorders>
              <w:top w:val="nil"/>
              <w:left w:val="nil"/>
              <w:bottom w:val="single" w:sz="4" w:space="0" w:color="auto"/>
              <w:right w:val="single" w:sz="4" w:space="0" w:color="auto"/>
            </w:tcBorders>
          </w:tcPr>
          <w:p w:rsidR="00486C5E" w:rsidRPr="00486C5E" w:rsidRDefault="00486C5E" w:rsidP="00486C5E">
            <w:pPr>
              <w:spacing w:after="0" w:line="240" w:lineRule="auto"/>
              <w:jc w:val="center"/>
              <w:rPr>
                <w:rFonts w:ascii="Times New Roman" w:hAnsi="Times New Roman" w:cs="Times New Roman"/>
                <w:b/>
                <w:bCs/>
                <w:sz w:val="20"/>
                <w:szCs w:val="20"/>
              </w:rPr>
            </w:pPr>
          </w:p>
          <w:p w:rsidR="00486C5E" w:rsidRPr="00486C5E" w:rsidRDefault="00486C5E" w:rsidP="00486C5E">
            <w:pPr>
              <w:spacing w:after="0" w:line="240" w:lineRule="auto"/>
              <w:rPr>
                <w:rFonts w:ascii="Times New Roman" w:hAnsi="Times New Roman" w:cs="Times New Roman"/>
                <w:b/>
                <w:bCs/>
                <w:sz w:val="20"/>
                <w:szCs w:val="20"/>
              </w:rPr>
            </w:pPr>
            <w:r w:rsidRPr="00486C5E">
              <w:rPr>
                <w:rFonts w:ascii="Times New Roman" w:hAnsi="Times New Roman" w:cs="Times New Roman"/>
                <w:b/>
                <w:bCs/>
                <w:sz w:val="20"/>
                <w:szCs w:val="20"/>
              </w:rPr>
              <w:t>Процент брака,</w:t>
            </w:r>
            <w:r w:rsidRPr="00486C5E">
              <w:rPr>
                <w:rFonts w:ascii="Times New Roman" w:hAnsi="Times New Roman" w:cs="Times New Roman"/>
                <w:b/>
                <w:bCs/>
                <w:sz w:val="20"/>
                <w:szCs w:val="20"/>
              </w:rPr>
              <w:br/>
              <w:t xml:space="preserve"> характер брака</w:t>
            </w:r>
          </w:p>
        </w:tc>
      </w:tr>
      <w:tr w:rsidR="00486C5E" w:rsidRPr="00486C5E" w:rsidTr="008D4259">
        <w:trPr>
          <w:trHeight w:val="315"/>
        </w:trPr>
        <w:tc>
          <w:tcPr>
            <w:tcW w:w="2657" w:type="dxa"/>
            <w:tcBorders>
              <w:top w:val="nil"/>
              <w:left w:val="single" w:sz="4" w:space="0" w:color="auto"/>
              <w:bottom w:val="single" w:sz="4" w:space="0" w:color="auto"/>
              <w:right w:val="single" w:sz="4" w:space="0" w:color="auto"/>
            </w:tcBorders>
            <w:vAlign w:val="center"/>
            <w:hideMark/>
          </w:tcPr>
          <w:p w:rsidR="00486C5E" w:rsidRPr="00486C5E" w:rsidRDefault="00486C5E" w:rsidP="00486C5E">
            <w:pPr>
              <w:spacing w:after="0" w:line="240" w:lineRule="auto"/>
              <w:rPr>
                <w:rFonts w:ascii="Times New Roman" w:hAnsi="Times New Roman" w:cs="Times New Roman"/>
                <w:sz w:val="20"/>
                <w:szCs w:val="20"/>
              </w:rPr>
            </w:pPr>
            <w:r w:rsidRPr="00486C5E">
              <w:rPr>
                <w:rFonts w:ascii="Times New Roman" w:hAnsi="Times New Roman" w:cs="Times New Roman"/>
                <w:sz w:val="20"/>
                <w:szCs w:val="20"/>
              </w:rPr>
              <w:t> 1.</w:t>
            </w:r>
          </w:p>
        </w:tc>
        <w:tc>
          <w:tcPr>
            <w:tcW w:w="1701" w:type="dxa"/>
            <w:tcBorders>
              <w:top w:val="nil"/>
              <w:left w:val="nil"/>
              <w:bottom w:val="single" w:sz="4" w:space="0" w:color="auto"/>
              <w:right w:val="single" w:sz="4" w:space="0" w:color="auto"/>
            </w:tcBorders>
            <w:vAlign w:val="center"/>
            <w:hideMark/>
          </w:tcPr>
          <w:p w:rsidR="00486C5E" w:rsidRPr="00486C5E" w:rsidRDefault="00486C5E" w:rsidP="00486C5E">
            <w:pPr>
              <w:spacing w:after="0" w:line="240" w:lineRule="auto"/>
              <w:jc w:val="center"/>
              <w:rPr>
                <w:rFonts w:ascii="Times New Roman" w:hAnsi="Times New Roman" w:cs="Times New Roman"/>
                <w:sz w:val="20"/>
                <w:szCs w:val="20"/>
              </w:rPr>
            </w:pPr>
            <w:r w:rsidRPr="00486C5E">
              <w:rPr>
                <w:rFonts w:ascii="Times New Roman" w:hAnsi="Times New Roman" w:cs="Times New Roman"/>
                <w:sz w:val="20"/>
                <w:szCs w:val="20"/>
              </w:rPr>
              <w:t> </w:t>
            </w:r>
          </w:p>
        </w:tc>
        <w:tc>
          <w:tcPr>
            <w:tcW w:w="1701" w:type="dxa"/>
            <w:gridSpan w:val="2"/>
            <w:tcBorders>
              <w:top w:val="nil"/>
              <w:left w:val="nil"/>
              <w:bottom w:val="single" w:sz="4" w:space="0" w:color="auto"/>
              <w:right w:val="single" w:sz="4" w:space="0" w:color="auto"/>
            </w:tcBorders>
            <w:vAlign w:val="center"/>
            <w:hideMark/>
          </w:tcPr>
          <w:p w:rsidR="00486C5E" w:rsidRPr="00486C5E" w:rsidRDefault="00486C5E" w:rsidP="00486C5E">
            <w:pPr>
              <w:spacing w:after="0" w:line="240" w:lineRule="auto"/>
              <w:jc w:val="center"/>
              <w:rPr>
                <w:rFonts w:ascii="Times New Roman" w:hAnsi="Times New Roman" w:cs="Times New Roman"/>
                <w:sz w:val="20"/>
                <w:szCs w:val="20"/>
              </w:rPr>
            </w:pPr>
            <w:r w:rsidRPr="00486C5E">
              <w:rPr>
                <w:rFonts w:ascii="Times New Roman" w:hAnsi="Times New Roman" w:cs="Times New Roman"/>
                <w:sz w:val="20"/>
                <w:szCs w:val="20"/>
              </w:rPr>
              <w:t> </w:t>
            </w:r>
          </w:p>
        </w:tc>
        <w:tc>
          <w:tcPr>
            <w:tcW w:w="1985" w:type="dxa"/>
            <w:tcBorders>
              <w:top w:val="nil"/>
              <w:left w:val="nil"/>
              <w:bottom w:val="single" w:sz="4" w:space="0" w:color="auto"/>
              <w:right w:val="single" w:sz="4" w:space="0" w:color="auto"/>
            </w:tcBorders>
            <w:vAlign w:val="center"/>
            <w:hideMark/>
          </w:tcPr>
          <w:p w:rsidR="00486C5E" w:rsidRPr="00486C5E" w:rsidRDefault="00486C5E" w:rsidP="00486C5E">
            <w:pPr>
              <w:spacing w:after="0" w:line="240" w:lineRule="auto"/>
              <w:jc w:val="center"/>
              <w:rPr>
                <w:rFonts w:ascii="Times New Roman" w:hAnsi="Times New Roman" w:cs="Times New Roman"/>
                <w:sz w:val="20"/>
                <w:szCs w:val="20"/>
              </w:rPr>
            </w:pPr>
            <w:r w:rsidRPr="00486C5E">
              <w:rPr>
                <w:rFonts w:ascii="Times New Roman" w:hAnsi="Times New Roman" w:cs="Times New Roman"/>
                <w:sz w:val="20"/>
                <w:szCs w:val="20"/>
              </w:rPr>
              <w:t> </w:t>
            </w:r>
          </w:p>
        </w:tc>
        <w:tc>
          <w:tcPr>
            <w:tcW w:w="2097" w:type="dxa"/>
            <w:tcBorders>
              <w:top w:val="nil"/>
              <w:left w:val="nil"/>
              <w:bottom w:val="single" w:sz="4" w:space="0" w:color="auto"/>
              <w:right w:val="single" w:sz="4" w:space="0" w:color="auto"/>
            </w:tcBorders>
          </w:tcPr>
          <w:p w:rsidR="00486C5E" w:rsidRPr="00486C5E" w:rsidRDefault="00486C5E" w:rsidP="00486C5E">
            <w:pPr>
              <w:spacing w:after="0" w:line="240" w:lineRule="auto"/>
              <w:jc w:val="center"/>
              <w:rPr>
                <w:rFonts w:ascii="Times New Roman" w:hAnsi="Times New Roman" w:cs="Times New Roman"/>
                <w:sz w:val="20"/>
                <w:szCs w:val="20"/>
              </w:rPr>
            </w:pPr>
          </w:p>
        </w:tc>
      </w:tr>
      <w:tr w:rsidR="00486C5E" w:rsidRPr="00486C5E" w:rsidTr="008D4259">
        <w:trPr>
          <w:trHeight w:val="315"/>
        </w:trPr>
        <w:tc>
          <w:tcPr>
            <w:tcW w:w="2657" w:type="dxa"/>
            <w:tcBorders>
              <w:top w:val="nil"/>
              <w:left w:val="single" w:sz="4" w:space="0" w:color="auto"/>
              <w:bottom w:val="single" w:sz="4" w:space="0" w:color="auto"/>
              <w:right w:val="single" w:sz="4" w:space="0" w:color="auto"/>
            </w:tcBorders>
            <w:vAlign w:val="center"/>
            <w:hideMark/>
          </w:tcPr>
          <w:p w:rsidR="00486C5E" w:rsidRPr="00486C5E" w:rsidRDefault="00486C5E" w:rsidP="00486C5E">
            <w:pPr>
              <w:spacing w:after="0" w:line="240" w:lineRule="auto"/>
              <w:rPr>
                <w:rFonts w:ascii="Times New Roman" w:hAnsi="Times New Roman" w:cs="Times New Roman"/>
                <w:sz w:val="20"/>
                <w:szCs w:val="20"/>
              </w:rPr>
            </w:pPr>
            <w:r w:rsidRPr="00486C5E">
              <w:rPr>
                <w:rFonts w:ascii="Times New Roman" w:hAnsi="Times New Roman" w:cs="Times New Roman"/>
                <w:sz w:val="20"/>
                <w:szCs w:val="20"/>
              </w:rPr>
              <w:t> 2.</w:t>
            </w:r>
          </w:p>
        </w:tc>
        <w:tc>
          <w:tcPr>
            <w:tcW w:w="1701" w:type="dxa"/>
            <w:tcBorders>
              <w:top w:val="nil"/>
              <w:left w:val="nil"/>
              <w:bottom w:val="single" w:sz="4" w:space="0" w:color="auto"/>
              <w:right w:val="single" w:sz="4" w:space="0" w:color="auto"/>
            </w:tcBorders>
            <w:vAlign w:val="center"/>
            <w:hideMark/>
          </w:tcPr>
          <w:p w:rsidR="00486C5E" w:rsidRPr="00486C5E" w:rsidRDefault="00486C5E" w:rsidP="00486C5E">
            <w:pPr>
              <w:spacing w:after="0" w:line="240" w:lineRule="auto"/>
              <w:jc w:val="center"/>
              <w:rPr>
                <w:rFonts w:ascii="Times New Roman" w:hAnsi="Times New Roman" w:cs="Times New Roman"/>
                <w:sz w:val="20"/>
                <w:szCs w:val="20"/>
              </w:rPr>
            </w:pPr>
            <w:r w:rsidRPr="00486C5E">
              <w:rPr>
                <w:rFonts w:ascii="Times New Roman" w:hAnsi="Times New Roman" w:cs="Times New Roman"/>
                <w:sz w:val="20"/>
                <w:szCs w:val="20"/>
              </w:rPr>
              <w:t> </w:t>
            </w:r>
          </w:p>
        </w:tc>
        <w:tc>
          <w:tcPr>
            <w:tcW w:w="1701" w:type="dxa"/>
            <w:gridSpan w:val="2"/>
            <w:tcBorders>
              <w:top w:val="nil"/>
              <w:left w:val="nil"/>
              <w:bottom w:val="single" w:sz="4" w:space="0" w:color="auto"/>
              <w:right w:val="single" w:sz="4" w:space="0" w:color="auto"/>
            </w:tcBorders>
            <w:vAlign w:val="center"/>
            <w:hideMark/>
          </w:tcPr>
          <w:p w:rsidR="00486C5E" w:rsidRPr="00486C5E" w:rsidRDefault="00486C5E" w:rsidP="00486C5E">
            <w:pPr>
              <w:spacing w:after="0" w:line="240" w:lineRule="auto"/>
              <w:jc w:val="center"/>
              <w:rPr>
                <w:rFonts w:ascii="Times New Roman" w:hAnsi="Times New Roman" w:cs="Times New Roman"/>
                <w:sz w:val="20"/>
                <w:szCs w:val="20"/>
              </w:rPr>
            </w:pPr>
            <w:r w:rsidRPr="00486C5E">
              <w:rPr>
                <w:rFonts w:ascii="Times New Roman" w:hAnsi="Times New Roman" w:cs="Times New Roman"/>
                <w:sz w:val="20"/>
                <w:szCs w:val="20"/>
              </w:rPr>
              <w:t> </w:t>
            </w:r>
          </w:p>
        </w:tc>
        <w:tc>
          <w:tcPr>
            <w:tcW w:w="1985" w:type="dxa"/>
            <w:tcBorders>
              <w:top w:val="nil"/>
              <w:left w:val="nil"/>
              <w:bottom w:val="single" w:sz="4" w:space="0" w:color="auto"/>
              <w:right w:val="single" w:sz="4" w:space="0" w:color="auto"/>
            </w:tcBorders>
            <w:vAlign w:val="center"/>
            <w:hideMark/>
          </w:tcPr>
          <w:p w:rsidR="00486C5E" w:rsidRPr="00486C5E" w:rsidRDefault="00486C5E" w:rsidP="00486C5E">
            <w:pPr>
              <w:spacing w:after="0" w:line="240" w:lineRule="auto"/>
              <w:jc w:val="center"/>
              <w:rPr>
                <w:rFonts w:ascii="Times New Roman" w:hAnsi="Times New Roman" w:cs="Times New Roman"/>
                <w:sz w:val="20"/>
                <w:szCs w:val="20"/>
              </w:rPr>
            </w:pPr>
            <w:r w:rsidRPr="00486C5E">
              <w:rPr>
                <w:rFonts w:ascii="Times New Roman" w:hAnsi="Times New Roman" w:cs="Times New Roman"/>
                <w:sz w:val="20"/>
                <w:szCs w:val="20"/>
              </w:rPr>
              <w:t> </w:t>
            </w:r>
          </w:p>
        </w:tc>
        <w:tc>
          <w:tcPr>
            <w:tcW w:w="2097" w:type="dxa"/>
            <w:tcBorders>
              <w:top w:val="nil"/>
              <w:left w:val="nil"/>
              <w:bottom w:val="single" w:sz="4" w:space="0" w:color="auto"/>
              <w:right w:val="single" w:sz="4" w:space="0" w:color="auto"/>
            </w:tcBorders>
          </w:tcPr>
          <w:p w:rsidR="00486C5E" w:rsidRPr="00486C5E" w:rsidRDefault="00486C5E" w:rsidP="00486C5E">
            <w:pPr>
              <w:spacing w:after="0" w:line="240" w:lineRule="auto"/>
              <w:jc w:val="center"/>
              <w:rPr>
                <w:rFonts w:ascii="Times New Roman" w:hAnsi="Times New Roman" w:cs="Times New Roman"/>
                <w:sz w:val="20"/>
                <w:szCs w:val="20"/>
              </w:rPr>
            </w:pPr>
          </w:p>
        </w:tc>
      </w:tr>
      <w:tr w:rsidR="00486C5E" w:rsidRPr="00486C5E" w:rsidTr="008D4259">
        <w:trPr>
          <w:trHeight w:val="315"/>
        </w:trPr>
        <w:tc>
          <w:tcPr>
            <w:tcW w:w="2657" w:type="dxa"/>
            <w:tcBorders>
              <w:top w:val="nil"/>
              <w:left w:val="single" w:sz="4" w:space="0" w:color="auto"/>
              <w:bottom w:val="single" w:sz="4" w:space="0" w:color="auto"/>
              <w:right w:val="single" w:sz="4" w:space="0" w:color="auto"/>
            </w:tcBorders>
            <w:vAlign w:val="center"/>
            <w:hideMark/>
          </w:tcPr>
          <w:p w:rsidR="00486C5E" w:rsidRPr="00486C5E" w:rsidRDefault="00486C5E" w:rsidP="00486C5E">
            <w:pPr>
              <w:spacing w:after="0" w:line="240" w:lineRule="auto"/>
              <w:rPr>
                <w:rFonts w:ascii="Times New Roman" w:hAnsi="Times New Roman" w:cs="Times New Roman"/>
                <w:sz w:val="20"/>
                <w:szCs w:val="20"/>
              </w:rPr>
            </w:pPr>
            <w:r w:rsidRPr="00486C5E">
              <w:rPr>
                <w:rFonts w:ascii="Times New Roman" w:hAnsi="Times New Roman" w:cs="Times New Roman"/>
                <w:sz w:val="20"/>
                <w:szCs w:val="20"/>
              </w:rPr>
              <w:t> 3.</w:t>
            </w:r>
          </w:p>
        </w:tc>
        <w:tc>
          <w:tcPr>
            <w:tcW w:w="1701" w:type="dxa"/>
            <w:tcBorders>
              <w:top w:val="nil"/>
              <w:left w:val="nil"/>
              <w:bottom w:val="single" w:sz="4" w:space="0" w:color="auto"/>
              <w:right w:val="single" w:sz="4" w:space="0" w:color="auto"/>
            </w:tcBorders>
            <w:vAlign w:val="center"/>
            <w:hideMark/>
          </w:tcPr>
          <w:p w:rsidR="00486C5E" w:rsidRPr="00486C5E" w:rsidRDefault="00486C5E" w:rsidP="00486C5E">
            <w:pPr>
              <w:spacing w:after="0" w:line="240" w:lineRule="auto"/>
              <w:jc w:val="center"/>
              <w:rPr>
                <w:rFonts w:ascii="Times New Roman" w:hAnsi="Times New Roman" w:cs="Times New Roman"/>
                <w:sz w:val="20"/>
                <w:szCs w:val="20"/>
              </w:rPr>
            </w:pPr>
            <w:r w:rsidRPr="00486C5E">
              <w:rPr>
                <w:rFonts w:ascii="Times New Roman" w:hAnsi="Times New Roman" w:cs="Times New Roman"/>
                <w:sz w:val="20"/>
                <w:szCs w:val="20"/>
              </w:rPr>
              <w:t> </w:t>
            </w:r>
          </w:p>
        </w:tc>
        <w:tc>
          <w:tcPr>
            <w:tcW w:w="1701" w:type="dxa"/>
            <w:gridSpan w:val="2"/>
            <w:tcBorders>
              <w:top w:val="nil"/>
              <w:left w:val="nil"/>
              <w:bottom w:val="single" w:sz="4" w:space="0" w:color="auto"/>
              <w:right w:val="single" w:sz="4" w:space="0" w:color="auto"/>
            </w:tcBorders>
            <w:vAlign w:val="center"/>
            <w:hideMark/>
          </w:tcPr>
          <w:p w:rsidR="00486C5E" w:rsidRPr="00486C5E" w:rsidRDefault="00486C5E" w:rsidP="00486C5E">
            <w:pPr>
              <w:spacing w:after="0" w:line="240" w:lineRule="auto"/>
              <w:jc w:val="center"/>
              <w:rPr>
                <w:rFonts w:ascii="Times New Roman" w:hAnsi="Times New Roman" w:cs="Times New Roman"/>
                <w:sz w:val="20"/>
                <w:szCs w:val="20"/>
              </w:rPr>
            </w:pPr>
            <w:r w:rsidRPr="00486C5E">
              <w:rPr>
                <w:rFonts w:ascii="Times New Roman" w:hAnsi="Times New Roman" w:cs="Times New Roman"/>
                <w:sz w:val="20"/>
                <w:szCs w:val="20"/>
              </w:rPr>
              <w:t> </w:t>
            </w:r>
          </w:p>
        </w:tc>
        <w:tc>
          <w:tcPr>
            <w:tcW w:w="1985" w:type="dxa"/>
            <w:tcBorders>
              <w:top w:val="nil"/>
              <w:left w:val="nil"/>
              <w:bottom w:val="single" w:sz="4" w:space="0" w:color="auto"/>
              <w:right w:val="single" w:sz="4" w:space="0" w:color="auto"/>
            </w:tcBorders>
            <w:vAlign w:val="center"/>
            <w:hideMark/>
          </w:tcPr>
          <w:p w:rsidR="00486C5E" w:rsidRPr="00486C5E" w:rsidRDefault="00486C5E" w:rsidP="00486C5E">
            <w:pPr>
              <w:spacing w:after="0" w:line="240" w:lineRule="auto"/>
              <w:jc w:val="center"/>
              <w:rPr>
                <w:rFonts w:ascii="Times New Roman" w:hAnsi="Times New Roman" w:cs="Times New Roman"/>
                <w:sz w:val="20"/>
                <w:szCs w:val="20"/>
              </w:rPr>
            </w:pPr>
            <w:r w:rsidRPr="00486C5E">
              <w:rPr>
                <w:rFonts w:ascii="Times New Roman" w:hAnsi="Times New Roman" w:cs="Times New Roman"/>
                <w:sz w:val="20"/>
                <w:szCs w:val="20"/>
              </w:rPr>
              <w:t> </w:t>
            </w:r>
          </w:p>
        </w:tc>
        <w:tc>
          <w:tcPr>
            <w:tcW w:w="2097" w:type="dxa"/>
            <w:tcBorders>
              <w:top w:val="nil"/>
              <w:left w:val="nil"/>
              <w:bottom w:val="single" w:sz="4" w:space="0" w:color="auto"/>
              <w:right w:val="single" w:sz="4" w:space="0" w:color="auto"/>
            </w:tcBorders>
          </w:tcPr>
          <w:p w:rsidR="00486C5E" w:rsidRPr="00486C5E" w:rsidRDefault="00486C5E" w:rsidP="00486C5E">
            <w:pPr>
              <w:spacing w:after="0" w:line="240" w:lineRule="auto"/>
              <w:jc w:val="center"/>
              <w:rPr>
                <w:rFonts w:ascii="Times New Roman" w:hAnsi="Times New Roman" w:cs="Times New Roman"/>
                <w:sz w:val="20"/>
                <w:szCs w:val="20"/>
              </w:rPr>
            </w:pPr>
          </w:p>
        </w:tc>
      </w:tr>
      <w:tr w:rsidR="00486C5E" w:rsidRPr="00486C5E" w:rsidTr="008D4259">
        <w:trPr>
          <w:trHeight w:val="330"/>
        </w:trPr>
        <w:tc>
          <w:tcPr>
            <w:tcW w:w="2657" w:type="dxa"/>
            <w:tcBorders>
              <w:top w:val="single" w:sz="8" w:space="0" w:color="auto"/>
              <w:left w:val="single" w:sz="8" w:space="0" w:color="auto"/>
              <w:bottom w:val="single" w:sz="4" w:space="0" w:color="auto"/>
              <w:right w:val="single" w:sz="8" w:space="0" w:color="auto"/>
            </w:tcBorders>
            <w:vAlign w:val="center"/>
            <w:hideMark/>
          </w:tcPr>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ИТОГО:</w:t>
            </w:r>
          </w:p>
        </w:tc>
        <w:tc>
          <w:tcPr>
            <w:tcW w:w="1701" w:type="dxa"/>
            <w:tcBorders>
              <w:top w:val="single" w:sz="8" w:space="0" w:color="auto"/>
              <w:left w:val="nil"/>
              <w:bottom w:val="single" w:sz="4" w:space="0" w:color="auto"/>
              <w:right w:val="single" w:sz="8" w:space="0" w:color="auto"/>
            </w:tcBorders>
            <w:vAlign w:val="center"/>
            <w:hideMark/>
          </w:tcPr>
          <w:p w:rsidR="00486C5E" w:rsidRPr="00486C5E" w:rsidRDefault="00486C5E" w:rsidP="00486C5E">
            <w:pPr>
              <w:spacing w:after="0" w:line="240" w:lineRule="auto"/>
              <w:jc w:val="center"/>
              <w:rPr>
                <w:rFonts w:ascii="Times New Roman" w:hAnsi="Times New Roman" w:cs="Times New Roman"/>
                <w:sz w:val="20"/>
                <w:szCs w:val="20"/>
              </w:rPr>
            </w:pPr>
            <w:r w:rsidRPr="00486C5E">
              <w:rPr>
                <w:rFonts w:ascii="Times New Roman" w:hAnsi="Times New Roman" w:cs="Times New Roman"/>
                <w:sz w:val="20"/>
                <w:szCs w:val="20"/>
              </w:rPr>
              <w:t> </w:t>
            </w:r>
          </w:p>
        </w:tc>
        <w:tc>
          <w:tcPr>
            <w:tcW w:w="1701" w:type="dxa"/>
            <w:gridSpan w:val="2"/>
            <w:tcBorders>
              <w:top w:val="single" w:sz="8" w:space="0" w:color="auto"/>
              <w:left w:val="nil"/>
              <w:bottom w:val="single" w:sz="4" w:space="0" w:color="auto"/>
              <w:right w:val="single" w:sz="8" w:space="0" w:color="auto"/>
            </w:tcBorders>
            <w:vAlign w:val="center"/>
            <w:hideMark/>
          </w:tcPr>
          <w:p w:rsidR="00486C5E" w:rsidRPr="00486C5E" w:rsidRDefault="00486C5E" w:rsidP="00486C5E">
            <w:pPr>
              <w:spacing w:after="0" w:line="240" w:lineRule="auto"/>
              <w:jc w:val="center"/>
              <w:rPr>
                <w:rFonts w:ascii="Times New Roman" w:hAnsi="Times New Roman" w:cs="Times New Roman"/>
                <w:sz w:val="20"/>
                <w:szCs w:val="20"/>
              </w:rPr>
            </w:pPr>
            <w:r w:rsidRPr="00486C5E">
              <w:rPr>
                <w:rFonts w:ascii="Times New Roman" w:hAnsi="Times New Roman" w:cs="Times New Roman"/>
                <w:sz w:val="20"/>
                <w:szCs w:val="20"/>
              </w:rPr>
              <w:t> </w:t>
            </w:r>
          </w:p>
        </w:tc>
        <w:tc>
          <w:tcPr>
            <w:tcW w:w="1985" w:type="dxa"/>
            <w:tcBorders>
              <w:top w:val="single" w:sz="8" w:space="0" w:color="auto"/>
              <w:left w:val="nil"/>
              <w:bottom w:val="single" w:sz="4" w:space="0" w:color="auto"/>
              <w:right w:val="single" w:sz="8" w:space="0" w:color="auto"/>
            </w:tcBorders>
            <w:vAlign w:val="center"/>
            <w:hideMark/>
          </w:tcPr>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 </w:t>
            </w:r>
          </w:p>
        </w:tc>
        <w:tc>
          <w:tcPr>
            <w:tcW w:w="2097" w:type="dxa"/>
            <w:tcBorders>
              <w:top w:val="single" w:sz="8" w:space="0" w:color="auto"/>
              <w:left w:val="nil"/>
              <w:bottom w:val="single" w:sz="4" w:space="0" w:color="auto"/>
              <w:right w:val="single" w:sz="8" w:space="0" w:color="auto"/>
            </w:tcBorders>
          </w:tcPr>
          <w:p w:rsidR="00486C5E" w:rsidRPr="00486C5E" w:rsidRDefault="00486C5E" w:rsidP="00486C5E">
            <w:pPr>
              <w:spacing w:after="0" w:line="240" w:lineRule="auto"/>
              <w:jc w:val="center"/>
              <w:rPr>
                <w:rFonts w:ascii="Times New Roman" w:hAnsi="Times New Roman" w:cs="Times New Roman"/>
                <w:b/>
                <w:bCs/>
                <w:sz w:val="20"/>
                <w:szCs w:val="20"/>
              </w:rPr>
            </w:pPr>
          </w:p>
        </w:tc>
      </w:tr>
      <w:tr w:rsidR="00486C5E" w:rsidRPr="00486C5E" w:rsidTr="008D4259">
        <w:trPr>
          <w:trHeight w:val="315"/>
        </w:trPr>
        <w:tc>
          <w:tcPr>
            <w:tcW w:w="8044" w:type="dxa"/>
            <w:gridSpan w:val="5"/>
            <w:tcBorders>
              <w:top w:val="single" w:sz="4" w:space="0" w:color="auto"/>
              <w:left w:val="single" w:sz="4" w:space="0" w:color="auto"/>
              <w:bottom w:val="single" w:sz="4" w:space="0" w:color="auto"/>
              <w:right w:val="single" w:sz="4" w:space="0" w:color="auto"/>
            </w:tcBorders>
            <w:vAlign w:val="center"/>
            <w:hideMark/>
          </w:tcPr>
          <w:p w:rsidR="00486C5E" w:rsidRPr="00486C5E" w:rsidRDefault="00486C5E" w:rsidP="00486C5E">
            <w:pPr>
              <w:spacing w:after="0" w:line="240" w:lineRule="auto"/>
              <w:rPr>
                <w:rFonts w:ascii="Times New Roman" w:hAnsi="Times New Roman" w:cs="Times New Roman"/>
                <w:b/>
                <w:bCs/>
                <w:sz w:val="20"/>
                <w:szCs w:val="20"/>
              </w:rPr>
            </w:pPr>
            <w:r w:rsidRPr="00486C5E">
              <w:rPr>
                <w:rFonts w:ascii="Times New Roman" w:hAnsi="Times New Roman" w:cs="Times New Roman"/>
                <w:b/>
                <w:bCs/>
                <w:sz w:val="20"/>
                <w:szCs w:val="20"/>
              </w:rPr>
              <w:t>ПРИМЕЧАНИЯ:</w:t>
            </w:r>
          </w:p>
        </w:tc>
        <w:tc>
          <w:tcPr>
            <w:tcW w:w="2097" w:type="dxa"/>
            <w:tcBorders>
              <w:top w:val="single" w:sz="4" w:space="0" w:color="auto"/>
              <w:left w:val="single" w:sz="4" w:space="0" w:color="auto"/>
              <w:bottom w:val="single" w:sz="4" w:space="0" w:color="auto"/>
              <w:right w:val="single" w:sz="4" w:space="0" w:color="auto"/>
            </w:tcBorders>
          </w:tcPr>
          <w:p w:rsidR="00486C5E" w:rsidRPr="00486C5E" w:rsidRDefault="00486C5E" w:rsidP="00486C5E">
            <w:pPr>
              <w:spacing w:after="0" w:line="240" w:lineRule="auto"/>
              <w:rPr>
                <w:rFonts w:ascii="Times New Roman" w:hAnsi="Times New Roman" w:cs="Times New Roman"/>
                <w:b/>
                <w:bCs/>
                <w:sz w:val="20"/>
                <w:szCs w:val="20"/>
              </w:rPr>
            </w:pPr>
          </w:p>
        </w:tc>
      </w:tr>
      <w:tr w:rsidR="00486C5E" w:rsidRPr="00486C5E" w:rsidTr="008D4259">
        <w:trPr>
          <w:trHeight w:val="315"/>
        </w:trPr>
        <w:tc>
          <w:tcPr>
            <w:tcW w:w="8044" w:type="dxa"/>
            <w:gridSpan w:val="5"/>
            <w:tcBorders>
              <w:top w:val="single" w:sz="4" w:space="0" w:color="auto"/>
              <w:left w:val="single" w:sz="4" w:space="0" w:color="auto"/>
              <w:bottom w:val="single" w:sz="4" w:space="0" w:color="auto"/>
              <w:right w:val="single" w:sz="4" w:space="0" w:color="auto"/>
            </w:tcBorders>
            <w:vAlign w:val="center"/>
            <w:hideMark/>
          </w:tcPr>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 </w:t>
            </w:r>
          </w:p>
        </w:tc>
        <w:tc>
          <w:tcPr>
            <w:tcW w:w="2097" w:type="dxa"/>
            <w:tcBorders>
              <w:top w:val="single" w:sz="4" w:space="0" w:color="auto"/>
              <w:left w:val="single" w:sz="4" w:space="0" w:color="auto"/>
              <w:bottom w:val="single" w:sz="4" w:space="0" w:color="auto"/>
              <w:right w:val="single" w:sz="4" w:space="0" w:color="auto"/>
            </w:tcBorders>
          </w:tcPr>
          <w:p w:rsidR="00486C5E" w:rsidRPr="00486C5E" w:rsidRDefault="00486C5E" w:rsidP="00486C5E">
            <w:pPr>
              <w:spacing w:after="0" w:line="240" w:lineRule="auto"/>
              <w:jc w:val="center"/>
              <w:rPr>
                <w:rFonts w:ascii="Times New Roman" w:hAnsi="Times New Roman" w:cs="Times New Roman"/>
                <w:b/>
                <w:bCs/>
                <w:sz w:val="20"/>
                <w:szCs w:val="20"/>
              </w:rPr>
            </w:pPr>
          </w:p>
        </w:tc>
      </w:tr>
      <w:tr w:rsidR="00486C5E" w:rsidRPr="00486C5E" w:rsidTr="008D4259">
        <w:trPr>
          <w:trHeight w:val="315"/>
        </w:trPr>
        <w:tc>
          <w:tcPr>
            <w:tcW w:w="2657" w:type="dxa"/>
            <w:tcBorders>
              <w:top w:val="nil"/>
              <w:left w:val="single" w:sz="4" w:space="0" w:color="auto"/>
              <w:bottom w:val="single" w:sz="4" w:space="0" w:color="auto"/>
              <w:right w:val="single" w:sz="4" w:space="0" w:color="auto"/>
            </w:tcBorders>
            <w:vAlign w:val="center"/>
            <w:hideMark/>
          </w:tcPr>
          <w:p w:rsidR="00486C5E" w:rsidRPr="00486C5E" w:rsidRDefault="00486C5E" w:rsidP="00486C5E">
            <w:pPr>
              <w:spacing w:after="0" w:line="240" w:lineRule="auto"/>
              <w:rPr>
                <w:rFonts w:ascii="Times New Roman" w:hAnsi="Times New Roman" w:cs="Times New Roman"/>
                <w:b/>
                <w:bCs/>
                <w:sz w:val="20"/>
                <w:szCs w:val="20"/>
              </w:rPr>
            </w:pPr>
            <w:r w:rsidRPr="00486C5E">
              <w:rPr>
                <w:rFonts w:ascii="Times New Roman" w:hAnsi="Times New Roman" w:cs="Times New Roman"/>
                <w:b/>
                <w:bCs/>
                <w:sz w:val="20"/>
                <w:szCs w:val="20"/>
              </w:rPr>
              <w:t> </w:t>
            </w:r>
          </w:p>
        </w:tc>
        <w:tc>
          <w:tcPr>
            <w:tcW w:w="1985" w:type="dxa"/>
            <w:gridSpan w:val="2"/>
            <w:tcBorders>
              <w:top w:val="single" w:sz="4" w:space="0" w:color="auto"/>
              <w:left w:val="nil"/>
              <w:bottom w:val="single" w:sz="4" w:space="0" w:color="auto"/>
              <w:right w:val="single" w:sz="4" w:space="0" w:color="000000"/>
            </w:tcBorders>
            <w:vAlign w:val="center"/>
            <w:hideMark/>
          </w:tcPr>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ПОДПИСИ:</w:t>
            </w:r>
          </w:p>
        </w:tc>
        <w:tc>
          <w:tcPr>
            <w:tcW w:w="3402" w:type="dxa"/>
            <w:gridSpan w:val="2"/>
            <w:tcBorders>
              <w:top w:val="nil"/>
              <w:left w:val="nil"/>
              <w:bottom w:val="single" w:sz="4" w:space="0" w:color="auto"/>
              <w:right w:val="single" w:sz="4" w:space="0" w:color="auto"/>
            </w:tcBorders>
            <w:vAlign w:val="center"/>
            <w:hideMark/>
          </w:tcPr>
          <w:p w:rsidR="00486C5E" w:rsidRPr="00486C5E" w:rsidRDefault="00486C5E" w:rsidP="00486C5E">
            <w:pPr>
              <w:spacing w:after="0" w:line="240" w:lineRule="auto"/>
              <w:rPr>
                <w:rFonts w:ascii="Times New Roman" w:hAnsi="Times New Roman" w:cs="Times New Roman"/>
                <w:b/>
                <w:bCs/>
                <w:sz w:val="20"/>
                <w:szCs w:val="20"/>
              </w:rPr>
            </w:pPr>
            <w:r w:rsidRPr="00486C5E">
              <w:rPr>
                <w:rFonts w:ascii="Times New Roman" w:hAnsi="Times New Roman" w:cs="Times New Roman"/>
                <w:b/>
                <w:bCs/>
                <w:sz w:val="20"/>
                <w:szCs w:val="20"/>
              </w:rPr>
              <w:t>РАСШИФРОВКА ПОДПИСИ</w:t>
            </w:r>
          </w:p>
        </w:tc>
        <w:tc>
          <w:tcPr>
            <w:tcW w:w="2097" w:type="dxa"/>
            <w:tcBorders>
              <w:top w:val="nil"/>
              <w:left w:val="nil"/>
              <w:bottom w:val="single" w:sz="4" w:space="0" w:color="auto"/>
              <w:right w:val="single" w:sz="4" w:space="0" w:color="auto"/>
            </w:tcBorders>
          </w:tcPr>
          <w:p w:rsidR="00486C5E" w:rsidRPr="00486C5E" w:rsidRDefault="00486C5E" w:rsidP="00486C5E">
            <w:pPr>
              <w:spacing w:after="0" w:line="240" w:lineRule="auto"/>
              <w:rPr>
                <w:rFonts w:ascii="Times New Roman" w:hAnsi="Times New Roman" w:cs="Times New Roman"/>
                <w:b/>
                <w:bCs/>
                <w:sz w:val="20"/>
                <w:szCs w:val="20"/>
              </w:rPr>
            </w:pPr>
          </w:p>
        </w:tc>
      </w:tr>
      <w:tr w:rsidR="00486C5E" w:rsidRPr="00486C5E" w:rsidTr="008D4259">
        <w:trPr>
          <w:trHeight w:val="315"/>
        </w:trPr>
        <w:tc>
          <w:tcPr>
            <w:tcW w:w="2657" w:type="dxa"/>
            <w:tcBorders>
              <w:top w:val="single" w:sz="4" w:space="0" w:color="auto"/>
              <w:left w:val="single" w:sz="4" w:space="0" w:color="auto"/>
              <w:bottom w:val="single" w:sz="4" w:space="0" w:color="auto"/>
              <w:right w:val="single" w:sz="4" w:space="0" w:color="auto"/>
            </w:tcBorders>
            <w:vAlign w:val="center"/>
            <w:hideMark/>
          </w:tcPr>
          <w:p w:rsidR="00486C5E" w:rsidRPr="00486C5E" w:rsidRDefault="00486C5E" w:rsidP="00486C5E">
            <w:pPr>
              <w:spacing w:after="0" w:line="240" w:lineRule="auto"/>
              <w:rPr>
                <w:rFonts w:ascii="Times New Roman" w:hAnsi="Times New Roman" w:cs="Times New Roman"/>
                <w:b/>
                <w:bCs/>
                <w:sz w:val="20"/>
                <w:szCs w:val="20"/>
              </w:rPr>
            </w:pPr>
            <w:r w:rsidRPr="00486C5E">
              <w:rPr>
                <w:rFonts w:ascii="Times New Roman" w:hAnsi="Times New Roman" w:cs="Times New Roman"/>
                <w:b/>
                <w:bCs/>
                <w:sz w:val="20"/>
                <w:szCs w:val="20"/>
              </w:rPr>
              <w:t>ВОДИТЕЛЬ (ЭКСПЕДИТОР):</w:t>
            </w:r>
          </w:p>
        </w:tc>
        <w:tc>
          <w:tcPr>
            <w:tcW w:w="1985" w:type="dxa"/>
            <w:gridSpan w:val="2"/>
            <w:tcBorders>
              <w:top w:val="single" w:sz="4" w:space="0" w:color="auto"/>
              <w:left w:val="nil"/>
              <w:bottom w:val="single" w:sz="4" w:space="0" w:color="auto"/>
              <w:right w:val="single" w:sz="4" w:space="0" w:color="000000"/>
            </w:tcBorders>
            <w:vAlign w:val="center"/>
            <w:hideMark/>
          </w:tcPr>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______________</w:t>
            </w:r>
          </w:p>
        </w:tc>
        <w:tc>
          <w:tcPr>
            <w:tcW w:w="3402" w:type="dxa"/>
            <w:gridSpan w:val="2"/>
            <w:tcBorders>
              <w:top w:val="nil"/>
              <w:left w:val="nil"/>
              <w:bottom w:val="single" w:sz="4" w:space="0" w:color="auto"/>
              <w:right w:val="single" w:sz="4" w:space="0" w:color="auto"/>
            </w:tcBorders>
            <w:vAlign w:val="center"/>
            <w:hideMark/>
          </w:tcPr>
          <w:p w:rsidR="00486C5E" w:rsidRPr="00486C5E" w:rsidRDefault="00486C5E" w:rsidP="00486C5E">
            <w:pPr>
              <w:spacing w:after="0" w:line="240" w:lineRule="auto"/>
              <w:jc w:val="center"/>
              <w:rPr>
                <w:rFonts w:ascii="Times New Roman" w:hAnsi="Times New Roman" w:cs="Times New Roman"/>
                <w:sz w:val="20"/>
                <w:szCs w:val="20"/>
              </w:rPr>
            </w:pPr>
            <w:r w:rsidRPr="00486C5E">
              <w:rPr>
                <w:rFonts w:ascii="Times New Roman" w:hAnsi="Times New Roman" w:cs="Times New Roman"/>
                <w:sz w:val="20"/>
                <w:szCs w:val="20"/>
              </w:rPr>
              <w:t> </w:t>
            </w:r>
          </w:p>
        </w:tc>
        <w:tc>
          <w:tcPr>
            <w:tcW w:w="2097" w:type="dxa"/>
            <w:tcBorders>
              <w:top w:val="nil"/>
              <w:left w:val="nil"/>
              <w:bottom w:val="single" w:sz="4" w:space="0" w:color="auto"/>
              <w:right w:val="single" w:sz="4" w:space="0" w:color="auto"/>
            </w:tcBorders>
          </w:tcPr>
          <w:p w:rsidR="00486C5E" w:rsidRPr="00486C5E" w:rsidRDefault="00486C5E" w:rsidP="00486C5E">
            <w:pPr>
              <w:spacing w:after="0" w:line="240" w:lineRule="auto"/>
              <w:jc w:val="center"/>
              <w:rPr>
                <w:rFonts w:ascii="Times New Roman" w:hAnsi="Times New Roman" w:cs="Times New Roman"/>
                <w:sz w:val="20"/>
                <w:szCs w:val="20"/>
              </w:rPr>
            </w:pPr>
          </w:p>
        </w:tc>
      </w:tr>
      <w:tr w:rsidR="00486C5E" w:rsidRPr="00486C5E" w:rsidTr="008D4259">
        <w:trPr>
          <w:trHeight w:val="630"/>
        </w:trPr>
        <w:tc>
          <w:tcPr>
            <w:tcW w:w="2657" w:type="dxa"/>
            <w:tcBorders>
              <w:top w:val="single" w:sz="4" w:space="0" w:color="auto"/>
              <w:left w:val="single" w:sz="4" w:space="0" w:color="auto"/>
              <w:bottom w:val="single" w:sz="4" w:space="0" w:color="auto"/>
              <w:right w:val="single" w:sz="4" w:space="0" w:color="auto"/>
            </w:tcBorders>
            <w:vAlign w:val="center"/>
            <w:hideMark/>
          </w:tcPr>
          <w:p w:rsidR="00486C5E" w:rsidRPr="00486C5E" w:rsidRDefault="00486C5E" w:rsidP="00486C5E">
            <w:pPr>
              <w:spacing w:after="0" w:line="240" w:lineRule="auto"/>
              <w:rPr>
                <w:rFonts w:ascii="Times New Roman" w:hAnsi="Times New Roman" w:cs="Times New Roman"/>
                <w:b/>
                <w:bCs/>
                <w:sz w:val="20"/>
                <w:szCs w:val="20"/>
              </w:rPr>
            </w:pPr>
            <w:r w:rsidRPr="00486C5E">
              <w:rPr>
                <w:rFonts w:ascii="Times New Roman" w:hAnsi="Times New Roman" w:cs="Times New Roman"/>
                <w:b/>
                <w:bCs/>
                <w:sz w:val="20"/>
                <w:szCs w:val="20"/>
              </w:rPr>
              <w:t>ПРЕДСТАВИТЕЛЬ ГРУЗОПОЛУЧАТЕЛЯ:</w:t>
            </w:r>
          </w:p>
        </w:tc>
        <w:tc>
          <w:tcPr>
            <w:tcW w:w="1985" w:type="dxa"/>
            <w:gridSpan w:val="2"/>
            <w:tcBorders>
              <w:top w:val="single" w:sz="4" w:space="0" w:color="auto"/>
              <w:left w:val="nil"/>
              <w:bottom w:val="single" w:sz="4" w:space="0" w:color="auto"/>
              <w:right w:val="single" w:sz="4" w:space="0" w:color="000000"/>
            </w:tcBorders>
            <w:vAlign w:val="center"/>
            <w:hideMark/>
          </w:tcPr>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______________</w:t>
            </w:r>
          </w:p>
        </w:tc>
        <w:tc>
          <w:tcPr>
            <w:tcW w:w="3402" w:type="dxa"/>
            <w:gridSpan w:val="2"/>
            <w:tcBorders>
              <w:top w:val="nil"/>
              <w:left w:val="nil"/>
              <w:bottom w:val="single" w:sz="4" w:space="0" w:color="auto"/>
              <w:right w:val="single" w:sz="4" w:space="0" w:color="auto"/>
            </w:tcBorders>
            <w:vAlign w:val="center"/>
            <w:hideMark/>
          </w:tcPr>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 </w:t>
            </w:r>
          </w:p>
        </w:tc>
        <w:tc>
          <w:tcPr>
            <w:tcW w:w="2097" w:type="dxa"/>
            <w:tcBorders>
              <w:top w:val="nil"/>
              <w:left w:val="nil"/>
              <w:bottom w:val="single" w:sz="4" w:space="0" w:color="auto"/>
              <w:right w:val="single" w:sz="4" w:space="0" w:color="auto"/>
            </w:tcBorders>
          </w:tcPr>
          <w:p w:rsidR="00486C5E" w:rsidRPr="00486C5E" w:rsidRDefault="00486C5E" w:rsidP="00486C5E">
            <w:pPr>
              <w:spacing w:after="0" w:line="240" w:lineRule="auto"/>
              <w:jc w:val="center"/>
              <w:rPr>
                <w:rFonts w:ascii="Times New Roman" w:hAnsi="Times New Roman" w:cs="Times New Roman"/>
                <w:b/>
                <w:bCs/>
                <w:sz w:val="20"/>
                <w:szCs w:val="20"/>
              </w:rPr>
            </w:pPr>
          </w:p>
        </w:tc>
      </w:tr>
      <w:tr w:rsidR="00486C5E" w:rsidRPr="00486C5E" w:rsidTr="008D4259">
        <w:trPr>
          <w:trHeight w:val="630"/>
        </w:trPr>
        <w:tc>
          <w:tcPr>
            <w:tcW w:w="2657" w:type="dxa"/>
            <w:tcBorders>
              <w:top w:val="single" w:sz="4" w:space="0" w:color="auto"/>
              <w:left w:val="single" w:sz="4" w:space="0" w:color="auto"/>
              <w:bottom w:val="single" w:sz="4" w:space="0" w:color="auto"/>
              <w:right w:val="single" w:sz="4" w:space="0" w:color="auto"/>
            </w:tcBorders>
            <w:vAlign w:val="center"/>
            <w:hideMark/>
          </w:tcPr>
          <w:p w:rsidR="00486C5E" w:rsidRPr="00486C5E" w:rsidRDefault="00486C5E" w:rsidP="00486C5E">
            <w:pPr>
              <w:spacing w:after="0" w:line="240" w:lineRule="auto"/>
              <w:rPr>
                <w:rFonts w:ascii="Times New Roman" w:hAnsi="Times New Roman" w:cs="Times New Roman"/>
                <w:b/>
                <w:bCs/>
                <w:sz w:val="20"/>
                <w:szCs w:val="20"/>
              </w:rPr>
            </w:pPr>
            <w:r w:rsidRPr="00486C5E">
              <w:rPr>
                <w:rFonts w:ascii="Times New Roman" w:hAnsi="Times New Roman" w:cs="Times New Roman"/>
                <w:b/>
                <w:bCs/>
                <w:sz w:val="20"/>
                <w:szCs w:val="20"/>
              </w:rPr>
              <w:t>СОТРУДНИК СКЛАДА ПОСТАВЩИКА:</w:t>
            </w:r>
          </w:p>
        </w:tc>
        <w:tc>
          <w:tcPr>
            <w:tcW w:w="1985" w:type="dxa"/>
            <w:gridSpan w:val="2"/>
            <w:tcBorders>
              <w:top w:val="single" w:sz="4" w:space="0" w:color="auto"/>
              <w:left w:val="nil"/>
              <w:bottom w:val="single" w:sz="4" w:space="0" w:color="auto"/>
              <w:right w:val="single" w:sz="4" w:space="0" w:color="000000"/>
            </w:tcBorders>
            <w:vAlign w:val="center"/>
            <w:hideMark/>
          </w:tcPr>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______________</w:t>
            </w:r>
          </w:p>
        </w:tc>
        <w:tc>
          <w:tcPr>
            <w:tcW w:w="3402" w:type="dxa"/>
            <w:gridSpan w:val="2"/>
            <w:tcBorders>
              <w:top w:val="nil"/>
              <w:left w:val="nil"/>
              <w:bottom w:val="single" w:sz="4" w:space="0" w:color="auto"/>
              <w:right w:val="single" w:sz="4" w:space="0" w:color="auto"/>
            </w:tcBorders>
            <w:vAlign w:val="center"/>
            <w:hideMark/>
          </w:tcPr>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 </w:t>
            </w:r>
          </w:p>
        </w:tc>
        <w:tc>
          <w:tcPr>
            <w:tcW w:w="2097" w:type="dxa"/>
            <w:tcBorders>
              <w:top w:val="nil"/>
              <w:left w:val="nil"/>
              <w:bottom w:val="single" w:sz="4" w:space="0" w:color="auto"/>
              <w:right w:val="single" w:sz="4" w:space="0" w:color="auto"/>
            </w:tcBorders>
          </w:tcPr>
          <w:p w:rsidR="00486C5E" w:rsidRPr="00486C5E" w:rsidRDefault="00486C5E" w:rsidP="00486C5E">
            <w:pPr>
              <w:spacing w:after="0" w:line="240" w:lineRule="auto"/>
              <w:jc w:val="center"/>
              <w:rPr>
                <w:rFonts w:ascii="Times New Roman" w:hAnsi="Times New Roman" w:cs="Times New Roman"/>
                <w:b/>
                <w:bCs/>
                <w:sz w:val="20"/>
                <w:szCs w:val="20"/>
              </w:rPr>
            </w:pPr>
          </w:p>
        </w:tc>
      </w:tr>
    </w:tbl>
    <w:p w:rsidR="00486C5E" w:rsidRPr="00486C5E" w:rsidRDefault="00486C5E" w:rsidP="00486C5E">
      <w:pPr>
        <w:tabs>
          <w:tab w:val="left" w:pos="1223"/>
        </w:tabs>
        <w:spacing w:after="0" w:line="240" w:lineRule="auto"/>
        <w:rPr>
          <w:rFonts w:ascii="Times New Roman" w:hAnsi="Times New Roman" w:cs="Times New Roman"/>
          <w:color w:val="FF0000"/>
          <w:sz w:val="20"/>
          <w:szCs w:val="20"/>
        </w:rPr>
      </w:pPr>
    </w:p>
    <w:p w:rsidR="00486C5E" w:rsidRPr="00486C5E" w:rsidRDefault="00486C5E" w:rsidP="00486C5E">
      <w:pPr>
        <w:tabs>
          <w:tab w:val="left" w:pos="1223"/>
        </w:tabs>
        <w:spacing w:after="0" w:line="240" w:lineRule="auto"/>
        <w:rPr>
          <w:rFonts w:ascii="Times New Roman" w:hAnsi="Times New Roman" w:cs="Times New Roman"/>
          <w:color w:val="FF0000"/>
          <w:sz w:val="20"/>
          <w:szCs w:val="20"/>
        </w:rPr>
      </w:pPr>
    </w:p>
    <w:p w:rsidR="00486C5E" w:rsidRPr="00486C5E" w:rsidRDefault="00486C5E" w:rsidP="00486C5E">
      <w:pPr>
        <w:tabs>
          <w:tab w:val="left" w:pos="1223"/>
        </w:tabs>
        <w:spacing w:after="0" w:line="240" w:lineRule="auto"/>
        <w:rPr>
          <w:rFonts w:ascii="Times New Roman" w:hAnsi="Times New Roman" w:cs="Times New Roman"/>
          <w:color w:val="FF0000"/>
          <w:sz w:val="20"/>
          <w:szCs w:val="20"/>
        </w:rPr>
      </w:pPr>
    </w:p>
    <w:p w:rsidR="00486C5E" w:rsidRPr="00486C5E" w:rsidRDefault="00486C5E" w:rsidP="00486C5E">
      <w:pPr>
        <w:tabs>
          <w:tab w:val="left" w:pos="1223"/>
        </w:tabs>
        <w:spacing w:after="0" w:line="240" w:lineRule="auto"/>
        <w:rPr>
          <w:rFonts w:ascii="Times New Roman" w:hAnsi="Times New Roman" w:cs="Times New Roman"/>
          <w:color w:val="FF0000"/>
          <w:sz w:val="20"/>
          <w:szCs w:val="20"/>
        </w:rPr>
      </w:pPr>
    </w:p>
    <w:p w:rsidR="00486C5E" w:rsidRPr="00486C5E" w:rsidRDefault="00486C5E" w:rsidP="00486C5E">
      <w:pPr>
        <w:tabs>
          <w:tab w:val="left" w:pos="1223"/>
        </w:tabs>
        <w:spacing w:after="0" w:line="240" w:lineRule="auto"/>
        <w:rPr>
          <w:rFonts w:ascii="Times New Roman" w:hAnsi="Times New Roman" w:cs="Times New Roman"/>
          <w:color w:val="FF0000"/>
          <w:sz w:val="20"/>
          <w:szCs w:val="20"/>
        </w:rPr>
      </w:pPr>
    </w:p>
    <w:p w:rsidR="00486C5E" w:rsidRPr="00486C5E" w:rsidRDefault="00486C5E" w:rsidP="00486C5E">
      <w:pPr>
        <w:tabs>
          <w:tab w:val="left" w:pos="1223"/>
        </w:tabs>
        <w:spacing w:after="0" w:line="240" w:lineRule="auto"/>
        <w:rPr>
          <w:rFonts w:ascii="Times New Roman" w:hAnsi="Times New Roman" w:cs="Times New Roman"/>
          <w:color w:val="FF0000"/>
          <w:sz w:val="20"/>
          <w:szCs w:val="20"/>
        </w:rPr>
      </w:pPr>
    </w:p>
    <w:p w:rsidR="00486C5E" w:rsidRPr="00486C5E" w:rsidRDefault="00486C5E" w:rsidP="00486C5E">
      <w:pPr>
        <w:tabs>
          <w:tab w:val="left" w:pos="1223"/>
        </w:tabs>
        <w:spacing w:after="0" w:line="240" w:lineRule="auto"/>
        <w:rPr>
          <w:rFonts w:ascii="Times New Roman" w:hAnsi="Times New Roman" w:cs="Times New Roman"/>
          <w:color w:val="FF0000"/>
          <w:sz w:val="20"/>
          <w:szCs w:val="20"/>
        </w:rPr>
      </w:pPr>
    </w:p>
    <w:p w:rsidR="00486C5E" w:rsidRPr="00486C5E" w:rsidRDefault="00486C5E" w:rsidP="00486C5E">
      <w:pPr>
        <w:tabs>
          <w:tab w:val="left" w:pos="1223"/>
        </w:tabs>
        <w:spacing w:after="0" w:line="240" w:lineRule="auto"/>
        <w:rPr>
          <w:rFonts w:ascii="Times New Roman" w:hAnsi="Times New Roman" w:cs="Times New Roman"/>
          <w:color w:val="FF0000"/>
          <w:sz w:val="20"/>
          <w:szCs w:val="20"/>
        </w:rPr>
      </w:pPr>
    </w:p>
    <w:p w:rsidR="00486C5E" w:rsidRPr="00486C5E" w:rsidRDefault="00486C5E" w:rsidP="00486C5E">
      <w:pPr>
        <w:tabs>
          <w:tab w:val="left" w:pos="1223"/>
        </w:tabs>
        <w:spacing w:after="0" w:line="240" w:lineRule="auto"/>
        <w:rPr>
          <w:rFonts w:ascii="Times New Roman" w:hAnsi="Times New Roman" w:cs="Times New Roman"/>
          <w:color w:val="FF0000"/>
          <w:sz w:val="20"/>
          <w:szCs w:val="20"/>
        </w:rPr>
      </w:pPr>
    </w:p>
    <w:p w:rsidR="00486C5E" w:rsidRPr="00486C5E" w:rsidRDefault="00486C5E" w:rsidP="00486C5E">
      <w:pPr>
        <w:tabs>
          <w:tab w:val="left" w:pos="1223"/>
        </w:tabs>
        <w:spacing w:after="0" w:line="240" w:lineRule="auto"/>
        <w:rPr>
          <w:rFonts w:ascii="Times New Roman" w:hAnsi="Times New Roman" w:cs="Times New Roman"/>
          <w:color w:val="FF0000"/>
          <w:sz w:val="20"/>
          <w:szCs w:val="20"/>
        </w:rPr>
      </w:pPr>
    </w:p>
    <w:p w:rsidR="00486C5E" w:rsidRPr="00486C5E" w:rsidRDefault="00486C5E" w:rsidP="00486C5E">
      <w:pPr>
        <w:tabs>
          <w:tab w:val="left" w:pos="1223"/>
        </w:tabs>
        <w:spacing w:after="0" w:line="240" w:lineRule="auto"/>
        <w:rPr>
          <w:rFonts w:ascii="Times New Roman" w:hAnsi="Times New Roman" w:cs="Times New Roman"/>
          <w:color w:val="FF0000"/>
          <w:sz w:val="20"/>
          <w:szCs w:val="20"/>
        </w:rPr>
      </w:pPr>
    </w:p>
    <w:p w:rsidR="00486C5E" w:rsidRPr="00486C5E" w:rsidRDefault="00486C5E" w:rsidP="00486C5E">
      <w:pPr>
        <w:tabs>
          <w:tab w:val="left" w:pos="1223"/>
        </w:tabs>
        <w:spacing w:after="0" w:line="240" w:lineRule="auto"/>
        <w:rPr>
          <w:rFonts w:ascii="Times New Roman" w:hAnsi="Times New Roman" w:cs="Times New Roman"/>
          <w:color w:val="FF0000"/>
          <w:sz w:val="20"/>
          <w:szCs w:val="20"/>
        </w:rPr>
      </w:pPr>
    </w:p>
    <w:p w:rsidR="00486C5E" w:rsidRPr="00486C5E" w:rsidRDefault="00486C5E" w:rsidP="00486C5E">
      <w:pPr>
        <w:tabs>
          <w:tab w:val="left" w:pos="1223"/>
        </w:tabs>
        <w:spacing w:after="0" w:line="240" w:lineRule="auto"/>
        <w:rPr>
          <w:rFonts w:ascii="Times New Roman" w:hAnsi="Times New Roman" w:cs="Times New Roman"/>
          <w:color w:val="FF0000"/>
          <w:sz w:val="20"/>
          <w:szCs w:val="20"/>
        </w:rPr>
      </w:pPr>
    </w:p>
    <w:p w:rsidR="00486C5E" w:rsidRPr="00486C5E" w:rsidRDefault="00486C5E" w:rsidP="00486C5E">
      <w:pPr>
        <w:tabs>
          <w:tab w:val="left" w:pos="1223"/>
        </w:tabs>
        <w:spacing w:after="0" w:line="240" w:lineRule="auto"/>
        <w:rPr>
          <w:rFonts w:ascii="Times New Roman" w:hAnsi="Times New Roman" w:cs="Times New Roman"/>
          <w:color w:val="FF0000"/>
          <w:sz w:val="20"/>
          <w:szCs w:val="20"/>
        </w:rPr>
      </w:pPr>
    </w:p>
    <w:p w:rsidR="00486C5E" w:rsidRPr="00486C5E" w:rsidRDefault="00486C5E" w:rsidP="00486C5E">
      <w:pPr>
        <w:tabs>
          <w:tab w:val="left" w:pos="1223"/>
        </w:tabs>
        <w:spacing w:after="0" w:line="240" w:lineRule="auto"/>
        <w:rPr>
          <w:rFonts w:ascii="Times New Roman" w:hAnsi="Times New Roman" w:cs="Times New Roman"/>
          <w:color w:val="FF0000"/>
          <w:sz w:val="20"/>
          <w:szCs w:val="20"/>
        </w:rPr>
      </w:pPr>
    </w:p>
    <w:p w:rsidR="00486C5E" w:rsidRPr="00486C5E" w:rsidRDefault="00486C5E" w:rsidP="00486C5E">
      <w:pPr>
        <w:tabs>
          <w:tab w:val="left" w:pos="1223"/>
        </w:tabs>
        <w:spacing w:after="0" w:line="240" w:lineRule="auto"/>
        <w:rPr>
          <w:rFonts w:ascii="Times New Roman" w:hAnsi="Times New Roman" w:cs="Times New Roman"/>
          <w:color w:val="FF0000"/>
          <w:sz w:val="20"/>
          <w:szCs w:val="20"/>
        </w:rPr>
      </w:pPr>
    </w:p>
    <w:p w:rsidR="00486C5E" w:rsidRPr="00486C5E" w:rsidRDefault="00486C5E" w:rsidP="00486C5E">
      <w:pPr>
        <w:tabs>
          <w:tab w:val="left" w:pos="1223"/>
        </w:tabs>
        <w:spacing w:after="0" w:line="240" w:lineRule="auto"/>
        <w:rPr>
          <w:rFonts w:ascii="Times New Roman" w:hAnsi="Times New Roman" w:cs="Times New Roman"/>
          <w:color w:val="FF0000"/>
          <w:sz w:val="20"/>
          <w:szCs w:val="20"/>
        </w:rPr>
      </w:pPr>
    </w:p>
    <w:p w:rsidR="00486C5E" w:rsidRPr="00486C5E" w:rsidRDefault="00486C5E" w:rsidP="00486C5E">
      <w:pPr>
        <w:tabs>
          <w:tab w:val="left" w:pos="1223"/>
        </w:tabs>
        <w:spacing w:after="0" w:line="240" w:lineRule="auto"/>
        <w:rPr>
          <w:rFonts w:ascii="Times New Roman" w:hAnsi="Times New Roman" w:cs="Times New Roman"/>
          <w:color w:val="FF0000"/>
          <w:sz w:val="20"/>
          <w:szCs w:val="20"/>
        </w:rPr>
      </w:pPr>
    </w:p>
    <w:p w:rsidR="00486C5E" w:rsidRDefault="00486C5E" w:rsidP="00486C5E">
      <w:pPr>
        <w:tabs>
          <w:tab w:val="left" w:pos="1223"/>
        </w:tabs>
        <w:spacing w:after="0" w:line="240" w:lineRule="auto"/>
        <w:rPr>
          <w:rFonts w:ascii="Times New Roman" w:hAnsi="Times New Roman" w:cs="Times New Roman"/>
          <w:color w:val="FF0000"/>
          <w:sz w:val="20"/>
          <w:szCs w:val="20"/>
        </w:rPr>
      </w:pPr>
    </w:p>
    <w:p w:rsidR="00486C5E" w:rsidRDefault="00486C5E" w:rsidP="00486C5E">
      <w:pPr>
        <w:tabs>
          <w:tab w:val="left" w:pos="1223"/>
        </w:tabs>
        <w:spacing w:after="0" w:line="240" w:lineRule="auto"/>
        <w:rPr>
          <w:rFonts w:ascii="Times New Roman" w:hAnsi="Times New Roman" w:cs="Times New Roman"/>
          <w:color w:val="FF0000"/>
          <w:sz w:val="20"/>
          <w:szCs w:val="20"/>
        </w:rPr>
      </w:pPr>
    </w:p>
    <w:p w:rsidR="00486C5E" w:rsidRDefault="00486C5E" w:rsidP="00486C5E">
      <w:pPr>
        <w:tabs>
          <w:tab w:val="left" w:pos="1223"/>
        </w:tabs>
        <w:spacing w:after="0" w:line="240" w:lineRule="auto"/>
        <w:rPr>
          <w:rFonts w:ascii="Times New Roman" w:hAnsi="Times New Roman" w:cs="Times New Roman"/>
          <w:color w:val="FF0000"/>
          <w:sz w:val="20"/>
          <w:szCs w:val="20"/>
        </w:rPr>
      </w:pPr>
    </w:p>
    <w:p w:rsidR="00486C5E" w:rsidRDefault="00486C5E" w:rsidP="00486C5E">
      <w:pPr>
        <w:tabs>
          <w:tab w:val="left" w:pos="1223"/>
        </w:tabs>
        <w:spacing w:after="0" w:line="240" w:lineRule="auto"/>
        <w:rPr>
          <w:rFonts w:ascii="Times New Roman" w:hAnsi="Times New Roman" w:cs="Times New Roman"/>
          <w:color w:val="FF0000"/>
          <w:sz w:val="20"/>
          <w:szCs w:val="20"/>
        </w:rPr>
      </w:pPr>
    </w:p>
    <w:p w:rsidR="00486C5E" w:rsidRDefault="00486C5E" w:rsidP="00486C5E">
      <w:pPr>
        <w:tabs>
          <w:tab w:val="left" w:pos="1223"/>
        </w:tabs>
        <w:spacing w:after="0" w:line="240" w:lineRule="auto"/>
        <w:rPr>
          <w:rFonts w:ascii="Times New Roman" w:hAnsi="Times New Roman" w:cs="Times New Roman"/>
          <w:color w:val="FF0000"/>
          <w:sz w:val="20"/>
          <w:szCs w:val="20"/>
        </w:rPr>
      </w:pPr>
    </w:p>
    <w:p w:rsidR="00486C5E" w:rsidRPr="00486C5E" w:rsidRDefault="00486C5E" w:rsidP="00486C5E">
      <w:pPr>
        <w:tabs>
          <w:tab w:val="left" w:pos="1223"/>
        </w:tabs>
        <w:spacing w:after="0" w:line="240" w:lineRule="auto"/>
        <w:rPr>
          <w:rFonts w:ascii="Times New Roman" w:hAnsi="Times New Roman" w:cs="Times New Roman"/>
          <w:color w:val="FF0000"/>
          <w:sz w:val="20"/>
          <w:szCs w:val="20"/>
        </w:rPr>
      </w:pPr>
    </w:p>
    <w:p w:rsidR="00486C5E" w:rsidRPr="00486C5E" w:rsidRDefault="00486C5E" w:rsidP="00486C5E">
      <w:pPr>
        <w:tabs>
          <w:tab w:val="left" w:pos="1223"/>
        </w:tabs>
        <w:spacing w:after="0" w:line="240" w:lineRule="auto"/>
        <w:rPr>
          <w:rFonts w:ascii="Times New Roman" w:hAnsi="Times New Roman" w:cs="Times New Roman"/>
          <w:color w:val="FF0000"/>
          <w:sz w:val="20"/>
          <w:szCs w:val="20"/>
        </w:rPr>
      </w:pPr>
    </w:p>
    <w:p w:rsidR="00486C5E" w:rsidRPr="00486C5E" w:rsidRDefault="00486C5E" w:rsidP="00486C5E">
      <w:pPr>
        <w:tabs>
          <w:tab w:val="left" w:pos="1223"/>
        </w:tabs>
        <w:spacing w:after="0" w:line="240" w:lineRule="auto"/>
        <w:rPr>
          <w:rFonts w:ascii="Times New Roman" w:hAnsi="Times New Roman" w:cs="Times New Roman"/>
          <w:color w:val="FF0000"/>
          <w:sz w:val="20"/>
          <w:szCs w:val="20"/>
        </w:rPr>
      </w:pPr>
    </w:p>
    <w:p w:rsidR="00486C5E" w:rsidRPr="00486C5E" w:rsidRDefault="00486C5E" w:rsidP="00486C5E">
      <w:pPr>
        <w:tabs>
          <w:tab w:val="left" w:pos="1223"/>
        </w:tabs>
        <w:spacing w:after="0" w:line="240" w:lineRule="auto"/>
        <w:rPr>
          <w:rFonts w:ascii="Times New Roman" w:hAnsi="Times New Roman" w:cs="Times New Roman"/>
          <w:color w:val="FF0000"/>
          <w:sz w:val="20"/>
          <w:szCs w:val="20"/>
        </w:rPr>
      </w:pPr>
    </w:p>
    <w:p w:rsidR="00486C5E" w:rsidRPr="00486C5E" w:rsidRDefault="00486C5E" w:rsidP="00486C5E">
      <w:pPr>
        <w:tabs>
          <w:tab w:val="left" w:pos="1223"/>
        </w:tabs>
        <w:spacing w:after="0" w:line="240" w:lineRule="auto"/>
        <w:rPr>
          <w:rFonts w:ascii="Times New Roman" w:hAnsi="Times New Roman" w:cs="Times New Roman"/>
          <w:color w:val="FF0000"/>
          <w:sz w:val="20"/>
          <w:szCs w:val="20"/>
        </w:rPr>
      </w:pPr>
    </w:p>
    <w:p w:rsidR="00486C5E" w:rsidRPr="00486C5E" w:rsidRDefault="00486C5E" w:rsidP="00486C5E">
      <w:pPr>
        <w:pStyle w:val="a6"/>
        <w:jc w:val="right"/>
      </w:pPr>
      <w:r w:rsidRPr="00486C5E">
        <w:lastRenderedPageBreak/>
        <w:t xml:space="preserve">Форма №3 </w:t>
      </w:r>
    </w:p>
    <w:p w:rsidR="00486C5E" w:rsidRPr="00486C5E" w:rsidRDefault="00486C5E" w:rsidP="00486C5E">
      <w:pPr>
        <w:pStyle w:val="a6"/>
        <w:jc w:val="right"/>
      </w:pPr>
      <w:r w:rsidRPr="00486C5E">
        <w:t xml:space="preserve">Приложение №13 к Договору поставки № </w:t>
      </w:r>
      <w:permStart w:id="912090987" w:edGrp="everyone"/>
      <w:r w:rsidRPr="00486C5E">
        <w:t>_____</w:t>
      </w:r>
      <w:permEnd w:id="912090987"/>
    </w:p>
    <w:p w:rsidR="00486C5E" w:rsidRPr="00486C5E" w:rsidRDefault="00486C5E" w:rsidP="00486C5E">
      <w:pPr>
        <w:pStyle w:val="a6"/>
        <w:jc w:val="both"/>
      </w:pPr>
      <w:r w:rsidRPr="00486C5E">
        <w:t xml:space="preserve">                                                                                                                           от </w:t>
      </w:r>
      <w:permStart w:id="851136718" w:edGrp="everyone"/>
      <w:r w:rsidRPr="00486C5E">
        <w:t xml:space="preserve">«___» _________ </w:t>
      </w:r>
      <w:permEnd w:id="851136718"/>
      <w:r w:rsidRPr="00486C5E">
        <w:t>201___ года</w:t>
      </w:r>
    </w:p>
    <w:p w:rsidR="00486C5E" w:rsidRPr="00486C5E" w:rsidRDefault="00486C5E" w:rsidP="00486C5E">
      <w:pPr>
        <w:tabs>
          <w:tab w:val="left" w:pos="1223"/>
        </w:tabs>
        <w:spacing w:after="0" w:line="240" w:lineRule="auto"/>
        <w:rPr>
          <w:rFonts w:ascii="Times New Roman" w:hAnsi="Times New Roman" w:cs="Times New Roman"/>
          <w:sz w:val="20"/>
          <w:szCs w:val="20"/>
        </w:rPr>
      </w:pPr>
      <w:r w:rsidRPr="00486C5E">
        <w:rPr>
          <w:rFonts w:ascii="Times New Roman" w:hAnsi="Times New Roman" w:cs="Times New Roman"/>
          <w:sz w:val="20"/>
          <w:szCs w:val="20"/>
        </w:rPr>
        <w:t>ОБРАЗЕЦ</w:t>
      </w:r>
    </w:p>
    <w:p w:rsidR="00486C5E" w:rsidRPr="00486C5E" w:rsidRDefault="00486C5E" w:rsidP="00486C5E">
      <w:pPr>
        <w:tabs>
          <w:tab w:val="left" w:pos="1223"/>
        </w:tabs>
        <w:spacing w:after="0" w:line="240" w:lineRule="auto"/>
        <w:rPr>
          <w:rFonts w:ascii="Times New Roman" w:hAnsi="Times New Roman" w:cs="Times New Roman"/>
          <w:color w:val="FF0000"/>
          <w:sz w:val="20"/>
          <w:szCs w:val="20"/>
        </w:rPr>
      </w:pPr>
    </w:p>
    <w:p w:rsidR="00486C5E" w:rsidRPr="00486C5E" w:rsidRDefault="00486C5E" w:rsidP="00486C5E">
      <w:pPr>
        <w:tabs>
          <w:tab w:val="left" w:pos="1223"/>
        </w:tabs>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ПАСПОРТ РАЗГРУЗКИ НА СКЛАДЕ ПОКУПАТЕЛЯ</w:t>
      </w:r>
    </w:p>
    <w:tbl>
      <w:tblPr>
        <w:tblW w:w="10080" w:type="dxa"/>
        <w:tblLayout w:type="fixed"/>
        <w:tblLook w:val="0000" w:firstRow="0" w:lastRow="0" w:firstColumn="0" w:lastColumn="0" w:noHBand="0" w:noVBand="0"/>
      </w:tblPr>
      <w:tblGrid>
        <w:gridCol w:w="4133"/>
        <w:gridCol w:w="1656"/>
        <w:gridCol w:w="1951"/>
        <w:gridCol w:w="2340"/>
      </w:tblGrid>
      <w:tr w:rsidR="00486C5E" w:rsidRPr="00486C5E" w:rsidTr="008D4259">
        <w:trPr>
          <w:trHeight w:val="80"/>
        </w:trPr>
        <w:tc>
          <w:tcPr>
            <w:tcW w:w="10080" w:type="dxa"/>
            <w:gridSpan w:val="4"/>
            <w:tcBorders>
              <w:top w:val="nil"/>
              <w:left w:val="nil"/>
              <w:bottom w:val="nil"/>
              <w:right w:val="nil"/>
            </w:tcBorders>
            <w:vAlign w:val="center"/>
          </w:tcPr>
          <w:p w:rsidR="00486C5E" w:rsidRPr="00486C5E" w:rsidRDefault="00486C5E" w:rsidP="00486C5E">
            <w:pPr>
              <w:spacing w:after="0" w:line="240" w:lineRule="auto"/>
              <w:jc w:val="center"/>
              <w:rPr>
                <w:rFonts w:ascii="Times New Roman" w:hAnsi="Times New Roman" w:cs="Times New Roman"/>
                <w:b/>
                <w:bCs/>
                <w:sz w:val="20"/>
                <w:szCs w:val="20"/>
              </w:rPr>
            </w:pPr>
          </w:p>
        </w:tc>
      </w:tr>
      <w:tr w:rsidR="00486C5E" w:rsidRPr="00486C5E" w:rsidTr="008D4259">
        <w:trPr>
          <w:trHeight w:val="129"/>
        </w:trPr>
        <w:tc>
          <w:tcPr>
            <w:tcW w:w="4133" w:type="dxa"/>
            <w:tcBorders>
              <w:top w:val="single" w:sz="4" w:space="0" w:color="auto"/>
              <w:left w:val="single" w:sz="4" w:space="0" w:color="auto"/>
              <w:bottom w:val="single" w:sz="4" w:space="0" w:color="auto"/>
              <w:right w:val="single" w:sz="4" w:space="0" w:color="auto"/>
            </w:tcBorders>
            <w:vAlign w:val="center"/>
          </w:tcPr>
          <w:p w:rsidR="00486C5E" w:rsidRPr="00486C5E" w:rsidRDefault="00486C5E" w:rsidP="00486C5E">
            <w:pPr>
              <w:spacing w:after="0" w:line="240" w:lineRule="auto"/>
              <w:jc w:val="right"/>
              <w:rPr>
                <w:rFonts w:ascii="Times New Roman" w:hAnsi="Times New Roman" w:cs="Times New Roman"/>
                <w:b/>
                <w:bCs/>
                <w:sz w:val="20"/>
                <w:szCs w:val="20"/>
              </w:rPr>
            </w:pPr>
            <w:r w:rsidRPr="00486C5E">
              <w:rPr>
                <w:rFonts w:ascii="Times New Roman" w:hAnsi="Times New Roman" w:cs="Times New Roman"/>
                <w:b/>
                <w:bCs/>
                <w:sz w:val="20"/>
                <w:szCs w:val="20"/>
              </w:rPr>
              <w:t>ПОСТАВЩИК:</w:t>
            </w:r>
          </w:p>
        </w:tc>
        <w:tc>
          <w:tcPr>
            <w:tcW w:w="1656" w:type="dxa"/>
            <w:tcBorders>
              <w:top w:val="single" w:sz="8" w:space="0" w:color="auto"/>
              <w:left w:val="single" w:sz="4" w:space="0" w:color="auto"/>
              <w:bottom w:val="single" w:sz="8" w:space="0" w:color="auto"/>
              <w:right w:val="nil"/>
            </w:tcBorders>
            <w:vAlign w:val="center"/>
          </w:tcPr>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 </w:t>
            </w:r>
          </w:p>
        </w:tc>
        <w:tc>
          <w:tcPr>
            <w:tcW w:w="1951" w:type="dxa"/>
            <w:tcBorders>
              <w:top w:val="single" w:sz="8" w:space="0" w:color="auto"/>
              <w:left w:val="nil"/>
              <w:bottom w:val="single" w:sz="8" w:space="0" w:color="auto"/>
              <w:right w:val="nil"/>
            </w:tcBorders>
            <w:vAlign w:val="center"/>
          </w:tcPr>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 </w:t>
            </w:r>
          </w:p>
        </w:tc>
        <w:tc>
          <w:tcPr>
            <w:tcW w:w="2340" w:type="dxa"/>
            <w:tcBorders>
              <w:top w:val="single" w:sz="8" w:space="0" w:color="auto"/>
              <w:left w:val="nil"/>
              <w:bottom w:val="single" w:sz="8" w:space="0" w:color="auto"/>
              <w:right w:val="single" w:sz="8" w:space="0" w:color="auto"/>
            </w:tcBorders>
            <w:vAlign w:val="center"/>
          </w:tcPr>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 </w:t>
            </w:r>
          </w:p>
        </w:tc>
      </w:tr>
      <w:tr w:rsidR="00486C5E" w:rsidRPr="00486C5E" w:rsidTr="008D4259">
        <w:trPr>
          <w:trHeight w:val="374"/>
        </w:trPr>
        <w:tc>
          <w:tcPr>
            <w:tcW w:w="4133" w:type="dxa"/>
            <w:tcBorders>
              <w:top w:val="single" w:sz="4" w:space="0" w:color="auto"/>
              <w:left w:val="single" w:sz="4" w:space="0" w:color="auto"/>
              <w:bottom w:val="single" w:sz="4" w:space="0" w:color="auto"/>
              <w:right w:val="single" w:sz="4" w:space="0" w:color="auto"/>
            </w:tcBorders>
            <w:vAlign w:val="center"/>
          </w:tcPr>
          <w:p w:rsidR="00486C5E" w:rsidRPr="00486C5E" w:rsidRDefault="00486C5E" w:rsidP="00486C5E">
            <w:pPr>
              <w:spacing w:after="0" w:line="240" w:lineRule="auto"/>
              <w:jc w:val="right"/>
              <w:rPr>
                <w:rFonts w:ascii="Times New Roman" w:hAnsi="Times New Roman" w:cs="Times New Roman"/>
                <w:b/>
                <w:bCs/>
                <w:sz w:val="20"/>
                <w:szCs w:val="20"/>
              </w:rPr>
            </w:pPr>
            <w:r w:rsidRPr="00486C5E">
              <w:rPr>
                <w:rFonts w:ascii="Times New Roman" w:hAnsi="Times New Roman" w:cs="Times New Roman"/>
                <w:b/>
                <w:bCs/>
                <w:sz w:val="20"/>
                <w:szCs w:val="20"/>
              </w:rPr>
              <w:t>ДАТА ПРИБЫТИЯ ГРУЗА:</w:t>
            </w:r>
          </w:p>
        </w:tc>
        <w:tc>
          <w:tcPr>
            <w:tcW w:w="1656" w:type="dxa"/>
            <w:tcBorders>
              <w:top w:val="nil"/>
              <w:left w:val="single" w:sz="4" w:space="0" w:color="auto"/>
              <w:bottom w:val="single" w:sz="4" w:space="0" w:color="auto"/>
              <w:right w:val="single" w:sz="8" w:space="0" w:color="auto"/>
            </w:tcBorders>
            <w:vAlign w:val="center"/>
          </w:tcPr>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 </w:t>
            </w:r>
          </w:p>
        </w:tc>
        <w:tc>
          <w:tcPr>
            <w:tcW w:w="1951" w:type="dxa"/>
            <w:tcBorders>
              <w:top w:val="nil"/>
              <w:left w:val="nil"/>
              <w:bottom w:val="single" w:sz="4" w:space="0" w:color="auto"/>
              <w:right w:val="nil"/>
            </w:tcBorders>
            <w:vAlign w:val="center"/>
          </w:tcPr>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 ТТН:</w:t>
            </w:r>
          </w:p>
        </w:tc>
        <w:tc>
          <w:tcPr>
            <w:tcW w:w="2340" w:type="dxa"/>
            <w:tcBorders>
              <w:top w:val="nil"/>
              <w:left w:val="nil"/>
              <w:bottom w:val="single" w:sz="4" w:space="0" w:color="auto"/>
              <w:right w:val="single" w:sz="8" w:space="0" w:color="auto"/>
            </w:tcBorders>
            <w:vAlign w:val="center"/>
          </w:tcPr>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 </w:t>
            </w:r>
          </w:p>
        </w:tc>
      </w:tr>
      <w:tr w:rsidR="00486C5E" w:rsidRPr="00486C5E" w:rsidTr="008D4259">
        <w:trPr>
          <w:trHeight w:val="315"/>
        </w:trPr>
        <w:tc>
          <w:tcPr>
            <w:tcW w:w="4133" w:type="dxa"/>
            <w:tcBorders>
              <w:top w:val="single" w:sz="4" w:space="0" w:color="auto"/>
              <w:left w:val="single" w:sz="4" w:space="0" w:color="auto"/>
              <w:bottom w:val="single" w:sz="4" w:space="0" w:color="auto"/>
              <w:right w:val="single" w:sz="4" w:space="0" w:color="auto"/>
            </w:tcBorders>
            <w:vAlign w:val="center"/>
          </w:tcPr>
          <w:p w:rsidR="00486C5E" w:rsidRPr="00486C5E" w:rsidRDefault="00486C5E" w:rsidP="00486C5E">
            <w:pPr>
              <w:spacing w:after="0" w:line="240" w:lineRule="auto"/>
              <w:jc w:val="right"/>
              <w:rPr>
                <w:rFonts w:ascii="Times New Roman" w:hAnsi="Times New Roman" w:cs="Times New Roman"/>
                <w:b/>
                <w:bCs/>
                <w:sz w:val="20"/>
                <w:szCs w:val="20"/>
              </w:rPr>
            </w:pPr>
            <w:r w:rsidRPr="00486C5E">
              <w:rPr>
                <w:rFonts w:ascii="Times New Roman" w:hAnsi="Times New Roman" w:cs="Times New Roman"/>
                <w:b/>
                <w:bCs/>
                <w:sz w:val="20"/>
                <w:szCs w:val="20"/>
              </w:rPr>
              <w:t>ДАТА РАЗГРУЗКИ:</w:t>
            </w:r>
          </w:p>
        </w:tc>
        <w:tc>
          <w:tcPr>
            <w:tcW w:w="1656" w:type="dxa"/>
            <w:tcBorders>
              <w:top w:val="single" w:sz="4" w:space="0" w:color="auto"/>
              <w:left w:val="single" w:sz="4" w:space="0" w:color="auto"/>
              <w:bottom w:val="single" w:sz="4" w:space="0" w:color="auto"/>
            </w:tcBorders>
            <w:vAlign w:val="center"/>
          </w:tcPr>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 </w:t>
            </w:r>
          </w:p>
        </w:tc>
        <w:tc>
          <w:tcPr>
            <w:tcW w:w="1951" w:type="dxa"/>
            <w:tcBorders>
              <w:top w:val="single" w:sz="4" w:space="0" w:color="auto"/>
              <w:bottom w:val="single" w:sz="4" w:space="0" w:color="auto"/>
              <w:right w:val="nil"/>
            </w:tcBorders>
            <w:vAlign w:val="center"/>
          </w:tcPr>
          <w:p w:rsidR="00486C5E" w:rsidRPr="00486C5E" w:rsidRDefault="00486C5E" w:rsidP="00486C5E">
            <w:pPr>
              <w:spacing w:after="0" w:line="240" w:lineRule="auto"/>
              <w:jc w:val="center"/>
              <w:rPr>
                <w:rFonts w:ascii="Times New Roman" w:hAnsi="Times New Roman" w:cs="Times New Roman"/>
                <w:b/>
                <w:bCs/>
                <w:sz w:val="20"/>
                <w:szCs w:val="20"/>
              </w:rPr>
            </w:pPr>
          </w:p>
        </w:tc>
        <w:tc>
          <w:tcPr>
            <w:tcW w:w="2340" w:type="dxa"/>
            <w:tcBorders>
              <w:top w:val="single" w:sz="4" w:space="0" w:color="auto"/>
              <w:left w:val="nil"/>
              <w:bottom w:val="single" w:sz="4" w:space="0" w:color="auto"/>
              <w:right w:val="single" w:sz="4" w:space="0" w:color="auto"/>
            </w:tcBorders>
            <w:vAlign w:val="center"/>
          </w:tcPr>
          <w:p w:rsidR="00486C5E" w:rsidRPr="00486C5E" w:rsidRDefault="00486C5E" w:rsidP="00486C5E">
            <w:pPr>
              <w:spacing w:after="0" w:line="240" w:lineRule="auto"/>
              <w:jc w:val="center"/>
              <w:rPr>
                <w:rFonts w:ascii="Times New Roman" w:hAnsi="Times New Roman" w:cs="Times New Roman"/>
                <w:b/>
                <w:bCs/>
                <w:sz w:val="20"/>
                <w:szCs w:val="20"/>
              </w:rPr>
            </w:pPr>
          </w:p>
        </w:tc>
      </w:tr>
      <w:tr w:rsidR="00486C5E" w:rsidRPr="00486C5E" w:rsidTr="008D4259">
        <w:trPr>
          <w:trHeight w:val="330"/>
        </w:trPr>
        <w:tc>
          <w:tcPr>
            <w:tcW w:w="4133" w:type="dxa"/>
            <w:tcBorders>
              <w:top w:val="single" w:sz="4" w:space="0" w:color="auto"/>
              <w:left w:val="single" w:sz="4" w:space="0" w:color="auto"/>
              <w:bottom w:val="single" w:sz="4" w:space="0" w:color="auto"/>
              <w:right w:val="single" w:sz="4" w:space="0" w:color="auto"/>
            </w:tcBorders>
            <w:vAlign w:val="center"/>
          </w:tcPr>
          <w:p w:rsidR="00486C5E" w:rsidRPr="00486C5E" w:rsidRDefault="00486C5E" w:rsidP="00486C5E">
            <w:pPr>
              <w:spacing w:after="0" w:line="240" w:lineRule="auto"/>
              <w:jc w:val="right"/>
              <w:rPr>
                <w:rFonts w:ascii="Times New Roman" w:hAnsi="Times New Roman" w:cs="Times New Roman"/>
                <w:b/>
                <w:bCs/>
                <w:sz w:val="20"/>
                <w:szCs w:val="20"/>
              </w:rPr>
            </w:pPr>
            <w:r w:rsidRPr="00486C5E">
              <w:rPr>
                <w:rFonts w:ascii="Times New Roman" w:hAnsi="Times New Roman" w:cs="Times New Roman"/>
                <w:b/>
                <w:bCs/>
                <w:sz w:val="20"/>
                <w:szCs w:val="20"/>
              </w:rPr>
              <w:t xml:space="preserve">НАЧАЛО РАЗГРУЗКИ: </w:t>
            </w:r>
          </w:p>
        </w:tc>
        <w:tc>
          <w:tcPr>
            <w:tcW w:w="1656" w:type="dxa"/>
            <w:tcBorders>
              <w:top w:val="single" w:sz="4" w:space="0" w:color="auto"/>
              <w:left w:val="single" w:sz="4" w:space="0" w:color="auto"/>
              <w:bottom w:val="single" w:sz="8" w:space="0" w:color="auto"/>
              <w:right w:val="single" w:sz="4" w:space="0" w:color="auto"/>
            </w:tcBorders>
            <w:vAlign w:val="center"/>
          </w:tcPr>
          <w:p w:rsidR="00486C5E" w:rsidRPr="00486C5E" w:rsidRDefault="00486C5E" w:rsidP="00486C5E">
            <w:pPr>
              <w:spacing w:after="0" w:line="240" w:lineRule="auto"/>
              <w:jc w:val="right"/>
              <w:rPr>
                <w:rFonts w:ascii="Times New Roman" w:hAnsi="Times New Roman" w:cs="Times New Roman"/>
                <w:b/>
                <w:bCs/>
                <w:sz w:val="20"/>
                <w:szCs w:val="20"/>
              </w:rPr>
            </w:pPr>
            <w:r w:rsidRPr="00486C5E">
              <w:rPr>
                <w:rFonts w:ascii="Times New Roman" w:hAnsi="Times New Roman" w:cs="Times New Roman"/>
                <w:b/>
                <w:bCs/>
                <w:sz w:val="20"/>
                <w:szCs w:val="20"/>
              </w:rPr>
              <w:t>ЧАС.</w:t>
            </w:r>
          </w:p>
        </w:tc>
        <w:tc>
          <w:tcPr>
            <w:tcW w:w="1951" w:type="dxa"/>
            <w:tcBorders>
              <w:top w:val="single" w:sz="4" w:space="0" w:color="auto"/>
              <w:left w:val="single" w:sz="4" w:space="0" w:color="auto"/>
              <w:bottom w:val="single" w:sz="4" w:space="0" w:color="auto"/>
              <w:right w:val="single" w:sz="4" w:space="0" w:color="auto"/>
            </w:tcBorders>
            <w:vAlign w:val="center"/>
          </w:tcPr>
          <w:p w:rsidR="00486C5E" w:rsidRPr="00486C5E" w:rsidRDefault="00486C5E" w:rsidP="00486C5E">
            <w:pPr>
              <w:spacing w:after="0" w:line="240" w:lineRule="auto"/>
              <w:jc w:val="right"/>
              <w:rPr>
                <w:rFonts w:ascii="Times New Roman" w:hAnsi="Times New Roman" w:cs="Times New Roman"/>
                <w:b/>
                <w:bCs/>
                <w:sz w:val="20"/>
                <w:szCs w:val="20"/>
              </w:rPr>
            </w:pPr>
            <w:r w:rsidRPr="00486C5E">
              <w:rPr>
                <w:rFonts w:ascii="Times New Roman" w:hAnsi="Times New Roman" w:cs="Times New Roman"/>
                <w:b/>
                <w:bCs/>
                <w:sz w:val="20"/>
                <w:szCs w:val="20"/>
              </w:rPr>
              <w:t>МИН.</w:t>
            </w:r>
          </w:p>
        </w:tc>
        <w:tc>
          <w:tcPr>
            <w:tcW w:w="2340" w:type="dxa"/>
            <w:tcBorders>
              <w:top w:val="single" w:sz="4" w:space="0" w:color="auto"/>
              <w:left w:val="single" w:sz="4" w:space="0" w:color="auto"/>
              <w:bottom w:val="single" w:sz="8" w:space="0" w:color="auto"/>
              <w:right w:val="single" w:sz="8" w:space="0" w:color="auto"/>
            </w:tcBorders>
            <w:vAlign w:val="center"/>
          </w:tcPr>
          <w:p w:rsidR="00486C5E" w:rsidRPr="00486C5E" w:rsidRDefault="00486C5E" w:rsidP="00486C5E">
            <w:pPr>
              <w:spacing w:after="0" w:line="240" w:lineRule="auto"/>
              <w:rPr>
                <w:rFonts w:ascii="Times New Roman" w:hAnsi="Times New Roman" w:cs="Times New Roman"/>
                <w:b/>
                <w:bCs/>
                <w:sz w:val="20"/>
                <w:szCs w:val="20"/>
              </w:rPr>
            </w:pPr>
          </w:p>
        </w:tc>
      </w:tr>
      <w:tr w:rsidR="00486C5E" w:rsidRPr="00486C5E" w:rsidTr="008D4259">
        <w:trPr>
          <w:trHeight w:val="330"/>
        </w:trPr>
        <w:tc>
          <w:tcPr>
            <w:tcW w:w="4133" w:type="dxa"/>
            <w:tcBorders>
              <w:top w:val="single" w:sz="4" w:space="0" w:color="auto"/>
              <w:left w:val="single" w:sz="4" w:space="0" w:color="auto"/>
              <w:bottom w:val="single" w:sz="4" w:space="0" w:color="auto"/>
              <w:right w:val="single" w:sz="4" w:space="0" w:color="auto"/>
            </w:tcBorders>
            <w:vAlign w:val="center"/>
          </w:tcPr>
          <w:p w:rsidR="00486C5E" w:rsidRPr="00486C5E" w:rsidRDefault="00486C5E" w:rsidP="00486C5E">
            <w:pPr>
              <w:spacing w:after="0" w:line="240" w:lineRule="auto"/>
              <w:jc w:val="right"/>
              <w:rPr>
                <w:rFonts w:ascii="Times New Roman" w:hAnsi="Times New Roman" w:cs="Times New Roman"/>
                <w:b/>
                <w:bCs/>
                <w:sz w:val="20"/>
                <w:szCs w:val="20"/>
              </w:rPr>
            </w:pPr>
            <w:r w:rsidRPr="00486C5E">
              <w:rPr>
                <w:rFonts w:ascii="Times New Roman" w:hAnsi="Times New Roman" w:cs="Times New Roman"/>
                <w:b/>
                <w:bCs/>
                <w:sz w:val="20"/>
                <w:szCs w:val="20"/>
              </w:rPr>
              <w:t>ОКОНЧАНИЕ РАЗГРУЗКИ:</w:t>
            </w:r>
          </w:p>
        </w:tc>
        <w:tc>
          <w:tcPr>
            <w:tcW w:w="1656" w:type="dxa"/>
            <w:tcBorders>
              <w:top w:val="nil"/>
              <w:left w:val="single" w:sz="4" w:space="0" w:color="auto"/>
              <w:bottom w:val="single" w:sz="8" w:space="0" w:color="auto"/>
              <w:right w:val="single" w:sz="4" w:space="0" w:color="auto"/>
            </w:tcBorders>
            <w:vAlign w:val="center"/>
          </w:tcPr>
          <w:p w:rsidR="00486C5E" w:rsidRPr="00486C5E" w:rsidRDefault="00486C5E" w:rsidP="00486C5E">
            <w:pPr>
              <w:spacing w:after="0" w:line="240" w:lineRule="auto"/>
              <w:jc w:val="right"/>
              <w:rPr>
                <w:rFonts w:ascii="Times New Roman" w:hAnsi="Times New Roman" w:cs="Times New Roman"/>
                <w:b/>
                <w:bCs/>
                <w:sz w:val="20"/>
                <w:szCs w:val="20"/>
              </w:rPr>
            </w:pPr>
            <w:r w:rsidRPr="00486C5E">
              <w:rPr>
                <w:rFonts w:ascii="Times New Roman" w:hAnsi="Times New Roman" w:cs="Times New Roman"/>
                <w:b/>
                <w:bCs/>
                <w:sz w:val="20"/>
                <w:szCs w:val="20"/>
              </w:rPr>
              <w:t>ЧАС.</w:t>
            </w:r>
          </w:p>
        </w:tc>
        <w:tc>
          <w:tcPr>
            <w:tcW w:w="1951" w:type="dxa"/>
            <w:tcBorders>
              <w:top w:val="single" w:sz="4" w:space="0" w:color="auto"/>
              <w:left w:val="single" w:sz="4" w:space="0" w:color="auto"/>
              <w:bottom w:val="single" w:sz="4" w:space="0" w:color="auto"/>
              <w:right w:val="single" w:sz="4" w:space="0" w:color="auto"/>
            </w:tcBorders>
            <w:vAlign w:val="center"/>
          </w:tcPr>
          <w:p w:rsidR="00486C5E" w:rsidRPr="00486C5E" w:rsidRDefault="00486C5E" w:rsidP="00486C5E">
            <w:pPr>
              <w:spacing w:after="0" w:line="240" w:lineRule="auto"/>
              <w:jc w:val="right"/>
              <w:rPr>
                <w:rFonts w:ascii="Times New Roman" w:hAnsi="Times New Roman" w:cs="Times New Roman"/>
                <w:b/>
                <w:bCs/>
                <w:sz w:val="20"/>
                <w:szCs w:val="20"/>
              </w:rPr>
            </w:pPr>
            <w:r w:rsidRPr="00486C5E">
              <w:rPr>
                <w:rFonts w:ascii="Times New Roman" w:hAnsi="Times New Roman" w:cs="Times New Roman"/>
                <w:b/>
                <w:bCs/>
                <w:sz w:val="20"/>
                <w:szCs w:val="20"/>
              </w:rPr>
              <w:t>МИН.</w:t>
            </w:r>
          </w:p>
        </w:tc>
        <w:tc>
          <w:tcPr>
            <w:tcW w:w="2340" w:type="dxa"/>
            <w:tcBorders>
              <w:top w:val="nil"/>
              <w:left w:val="single" w:sz="4" w:space="0" w:color="auto"/>
              <w:bottom w:val="single" w:sz="8" w:space="0" w:color="auto"/>
              <w:right w:val="single" w:sz="8" w:space="0" w:color="auto"/>
            </w:tcBorders>
            <w:vAlign w:val="center"/>
          </w:tcPr>
          <w:p w:rsidR="00486C5E" w:rsidRPr="00486C5E" w:rsidRDefault="00486C5E" w:rsidP="00486C5E">
            <w:pPr>
              <w:spacing w:after="0" w:line="240" w:lineRule="auto"/>
              <w:rPr>
                <w:rFonts w:ascii="Times New Roman" w:hAnsi="Times New Roman" w:cs="Times New Roman"/>
                <w:b/>
                <w:bCs/>
                <w:sz w:val="20"/>
                <w:szCs w:val="20"/>
              </w:rPr>
            </w:pPr>
          </w:p>
        </w:tc>
      </w:tr>
      <w:tr w:rsidR="00486C5E" w:rsidRPr="00486C5E" w:rsidTr="008D4259">
        <w:trPr>
          <w:trHeight w:val="330"/>
        </w:trPr>
        <w:tc>
          <w:tcPr>
            <w:tcW w:w="4133" w:type="dxa"/>
            <w:tcBorders>
              <w:top w:val="single" w:sz="4" w:space="0" w:color="auto"/>
              <w:left w:val="single" w:sz="4" w:space="0" w:color="auto"/>
              <w:bottom w:val="single" w:sz="4" w:space="0" w:color="auto"/>
              <w:right w:val="single" w:sz="4" w:space="0" w:color="auto"/>
            </w:tcBorders>
            <w:vAlign w:val="center"/>
          </w:tcPr>
          <w:p w:rsidR="00486C5E" w:rsidRPr="00486C5E" w:rsidRDefault="00486C5E" w:rsidP="00486C5E">
            <w:pPr>
              <w:spacing w:after="0" w:line="240" w:lineRule="auto"/>
              <w:jc w:val="right"/>
              <w:rPr>
                <w:rFonts w:ascii="Times New Roman" w:hAnsi="Times New Roman" w:cs="Times New Roman"/>
                <w:b/>
                <w:bCs/>
                <w:sz w:val="20"/>
                <w:szCs w:val="20"/>
              </w:rPr>
            </w:pPr>
            <w:r w:rsidRPr="00486C5E">
              <w:rPr>
                <w:rFonts w:ascii="Times New Roman" w:hAnsi="Times New Roman" w:cs="Times New Roman"/>
                <w:b/>
                <w:bCs/>
                <w:sz w:val="20"/>
                <w:szCs w:val="20"/>
              </w:rPr>
              <w:t>Ф.И.О. ВОДИТЕЛЯ:</w:t>
            </w:r>
          </w:p>
        </w:tc>
        <w:tc>
          <w:tcPr>
            <w:tcW w:w="1656" w:type="dxa"/>
            <w:tcBorders>
              <w:top w:val="nil"/>
              <w:left w:val="single" w:sz="4" w:space="0" w:color="auto"/>
              <w:bottom w:val="single" w:sz="8" w:space="0" w:color="auto"/>
              <w:right w:val="nil"/>
            </w:tcBorders>
            <w:vAlign w:val="center"/>
          </w:tcPr>
          <w:p w:rsidR="00486C5E" w:rsidRPr="00486C5E" w:rsidRDefault="00486C5E" w:rsidP="00486C5E">
            <w:pPr>
              <w:spacing w:after="0" w:line="240" w:lineRule="auto"/>
              <w:jc w:val="center"/>
              <w:rPr>
                <w:rFonts w:ascii="Times New Roman" w:hAnsi="Times New Roman" w:cs="Times New Roman"/>
                <w:sz w:val="20"/>
                <w:szCs w:val="20"/>
              </w:rPr>
            </w:pPr>
            <w:r w:rsidRPr="00486C5E">
              <w:rPr>
                <w:rFonts w:ascii="Times New Roman" w:hAnsi="Times New Roman" w:cs="Times New Roman"/>
                <w:sz w:val="20"/>
                <w:szCs w:val="20"/>
              </w:rPr>
              <w:t> </w:t>
            </w:r>
          </w:p>
        </w:tc>
        <w:tc>
          <w:tcPr>
            <w:tcW w:w="1951" w:type="dxa"/>
            <w:tcBorders>
              <w:top w:val="single" w:sz="4" w:space="0" w:color="auto"/>
              <w:left w:val="nil"/>
              <w:bottom w:val="single" w:sz="8" w:space="0" w:color="auto"/>
              <w:right w:val="nil"/>
            </w:tcBorders>
            <w:vAlign w:val="center"/>
          </w:tcPr>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 </w:t>
            </w:r>
          </w:p>
        </w:tc>
        <w:tc>
          <w:tcPr>
            <w:tcW w:w="2340" w:type="dxa"/>
            <w:tcBorders>
              <w:top w:val="nil"/>
              <w:left w:val="nil"/>
              <w:bottom w:val="single" w:sz="8" w:space="0" w:color="auto"/>
              <w:right w:val="single" w:sz="8" w:space="0" w:color="auto"/>
            </w:tcBorders>
            <w:vAlign w:val="center"/>
          </w:tcPr>
          <w:p w:rsidR="00486C5E" w:rsidRPr="00486C5E" w:rsidRDefault="00486C5E" w:rsidP="00486C5E">
            <w:pPr>
              <w:spacing w:after="0" w:line="240" w:lineRule="auto"/>
              <w:jc w:val="center"/>
              <w:rPr>
                <w:rFonts w:ascii="Times New Roman" w:hAnsi="Times New Roman" w:cs="Times New Roman"/>
                <w:sz w:val="20"/>
                <w:szCs w:val="20"/>
              </w:rPr>
            </w:pPr>
            <w:r w:rsidRPr="00486C5E">
              <w:rPr>
                <w:rFonts w:ascii="Times New Roman" w:hAnsi="Times New Roman" w:cs="Times New Roman"/>
                <w:sz w:val="20"/>
                <w:szCs w:val="20"/>
              </w:rPr>
              <w:t> </w:t>
            </w:r>
          </w:p>
        </w:tc>
      </w:tr>
      <w:tr w:rsidR="00486C5E" w:rsidRPr="00486C5E" w:rsidTr="008D4259">
        <w:trPr>
          <w:trHeight w:val="300"/>
        </w:trPr>
        <w:tc>
          <w:tcPr>
            <w:tcW w:w="4133" w:type="dxa"/>
            <w:tcBorders>
              <w:top w:val="single" w:sz="4" w:space="0" w:color="auto"/>
              <w:left w:val="single" w:sz="4" w:space="0" w:color="auto"/>
              <w:bottom w:val="single" w:sz="4" w:space="0" w:color="auto"/>
              <w:right w:val="single" w:sz="4" w:space="0" w:color="auto"/>
            </w:tcBorders>
            <w:vAlign w:val="center"/>
          </w:tcPr>
          <w:p w:rsidR="00486C5E" w:rsidRPr="00486C5E" w:rsidRDefault="00486C5E" w:rsidP="00486C5E">
            <w:pPr>
              <w:spacing w:after="0" w:line="240" w:lineRule="auto"/>
              <w:jc w:val="right"/>
              <w:rPr>
                <w:rFonts w:ascii="Times New Roman" w:hAnsi="Times New Roman" w:cs="Times New Roman"/>
                <w:b/>
                <w:bCs/>
                <w:sz w:val="20"/>
                <w:szCs w:val="20"/>
                <w:lang w:val="en-US"/>
              </w:rPr>
            </w:pPr>
            <w:r w:rsidRPr="00486C5E">
              <w:rPr>
                <w:rFonts w:ascii="Times New Roman" w:hAnsi="Times New Roman" w:cs="Times New Roman"/>
                <w:b/>
                <w:bCs/>
                <w:sz w:val="20"/>
                <w:szCs w:val="20"/>
              </w:rPr>
              <w:t>№ ТЯГАЧА:</w:t>
            </w:r>
          </w:p>
        </w:tc>
        <w:tc>
          <w:tcPr>
            <w:tcW w:w="1656" w:type="dxa"/>
            <w:tcBorders>
              <w:top w:val="nil"/>
              <w:left w:val="single" w:sz="4" w:space="0" w:color="auto"/>
              <w:bottom w:val="single" w:sz="4" w:space="0" w:color="auto"/>
              <w:right w:val="single" w:sz="8" w:space="0" w:color="auto"/>
            </w:tcBorders>
            <w:vAlign w:val="center"/>
          </w:tcPr>
          <w:p w:rsidR="00486C5E" w:rsidRPr="00486C5E" w:rsidRDefault="00486C5E" w:rsidP="00486C5E">
            <w:pPr>
              <w:spacing w:after="0" w:line="240" w:lineRule="auto"/>
              <w:jc w:val="center"/>
              <w:rPr>
                <w:rFonts w:ascii="Times New Roman" w:hAnsi="Times New Roman" w:cs="Times New Roman"/>
                <w:sz w:val="20"/>
                <w:szCs w:val="20"/>
              </w:rPr>
            </w:pPr>
            <w:r w:rsidRPr="00486C5E">
              <w:rPr>
                <w:rFonts w:ascii="Times New Roman" w:hAnsi="Times New Roman" w:cs="Times New Roman"/>
                <w:sz w:val="20"/>
                <w:szCs w:val="20"/>
              </w:rPr>
              <w:t> </w:t>
            </w:r>
          </w:p>
        </w:tc>
        <w:tc>
          <w:tcPr>
            <w:tcW w:w="1951" w:type="dxa"/>
            <w:tcBorders>
              <w:top w:val="nil"/>
              <w:left w:val="nil"/>
              <w:bottom w:val="single" w:sz="4" w:space="0" w:color="auto"/>
              <w:right w:val="nil"/>
            </w:tcBorders>
            <w:vAlign w:val="center"/>
          </w:tcPr>
          <w:p w:rsidR="00486C5E" w:rsidRPr="00486C5E" w:rsidRDefault="00486C5E" w:rsidP="00486C5E">
            <w:pPr>
              <w:spacing w:after="0" w:line="240" w:lineRule="auto"/>
              <w:rPr>
                <w:rFonts w:ascii="Times New Roman" w:hAnsi="Times New Roman" w:cs="Times New Roman"/>
                <w:b/>
                <w:bCs/>
                <w:sz w:val="20"/>
                <w:szCs w:val="20"/>
              </w:rPr>
            </w:pPr>
            <w:r w:rsidRPr="00486C5E">
              <w:rPr>
                <w:rFonts w:ascii="Times New Roman" w:hAnsi="Times New Roman" w:cs="Times New Roman"/>
                <w:b/>
                <w:bCs/>
                <w:sz w:val="20"/>
                <w:szCs w:val="20"/>
              </w:rPr>
              <w:t>№</w:t>
            </w:r>
            <w:r w:rsidRPr="00486C5E">
              <w:rPr>
                <w:rFonts w:ascii="Times New Roman" w:hAnsi="Times New Roman" w:cs="Times New Roman"/>
                <w:b/>
                <w:bCs/>
                <w:sz w:val="20"/>
                <w:szCs w:val="20"/>
                <w:lang w:val="en-US"/>
              </w:rPr>
              <w:t xml:space="preserve"> </w:t>
            </w:r>
            <w:r w:rsidRPr="00486C5E">
              <w:rPr>
                <w:rFonts w:ascii="Times New Roman" w:hAnsi="Times New Roman" w:cs="Times New Roman"/>
                <w:b/>
                <w:bCs/>
                <w:sz w:val="20"/>
                <w:szCs w:val="20"/>
              </w:rPr>
              <w:t>ПРИЦЕПА:</w:t>
            </w:r>
          </w:p>
        </w:tc>
        <w:tc>
          <w:tcPr>
            <w:tcW w:w="2340" w:type="dxa"/>
            <w:tcBorders>
              <w:top w:val="nil"/>
              <w:left w:val="nil"/>
              <w:bottom w:val="single" w:sz="4" w:space="0" w:color="auto"/>
              <w:right w:val="single" w:sz="8" w:space="0" w:color="auto"/>
            </w:tcBorders>
            <w:vAlign w:val="center"/>
          </w:tcPr>
          <w:p w:rsidR="00486C5E" w:rsidRPr="00486C5E" w:rsidRDefault="00486C5E" w:rsidP="00486C5E">
            <w:pPr>
              <w:spacing w:after="0" w:line="240" w:lineRule="auto"/>
              <w:jc w:val="center"/>
              <w:rPr>
                <w:rFonts w:ascii="Times New Roman" w:hAnsi="Times New Roman" w:cs="Times New Roman"/>
                <w:sz w:val="20"/>
                <w:szCs w:val="20"/>
              </w:rPr>
            </w:pPr>
            <w:r w:rsidRPr="00486C5E">
              <w:rPr>
                <w:rFonts w:ascii="Times New Roman" w:hAnsi="Times New Roman" w:cs="Times New Roman"/>
                <w:sz w:val="20"/>
                <w:szCs w:val="20"/>
              </w:rPr>
              <w:t> </w:t>
            </w:r>
          </w:p>
        </w:tc>
      </w:tr>
      <w:tr w:rsidR="00486C5E" w:rsidRPr="00486C5E" w:rsidTr="008D4259">
        <w:trPr>
          <w:trHeight w:val="499"/>
        </w:trPr>
        <w:tc>
          <w:tcPr>
            <w:tcW w:w="4133" w:type="dxa"/>
            <w:tcBorders>
              <w:top w:val="single" w:sz="4" w:space="0" w:color="auto"/>
              <w:left w:val="single" w:sz="8" w:space="0" w:color="auto"/>
              <w:bottom w:val="single" w:sz="8" w:space="0" w:color="auto"/>
              <w:right w:val="single" w:sz="4" w:space="0" w:color="auto"/>
            </w:tcBorders>
            <w:vAlign w:val="center"/>
          </w:tcPr>
          <w:p w:rsidR="00486C5E" w:rsidRPr="00486C5E" w:rsidRDefault="00486C5E" w:rsidP="00486C5E">
            <w:pPr>
              <w:spacing w:after="0" w:line="240" w:lineRule="auto"/>
              <w:jc w:val="right"/>
              <w:rPr>
                <w:rFonts w:ascii="Times New Roman" w:hAnsi="Times New Roman" w:cs="Times New Roman"/>
                <w:b/>
                <w:bCs/>
                <w:sz w:val="20"/>
                <w:szCs w:val="20"/>
              </w:rPr>
            </w:pPr>
            <w:r w:rsidRPr="00486C5E">
              <w:rPr>
                <w:rFonts w:ascii="Times New Roman" w:hAnsi="Times New Roman" w:cs="Times New Roman"/>
                <w:b/>
                <w:bCs/>
                <w:sz w:val="20"/>
                <w:szCs w:val="20"/>
              </w:rPr>
              <w:t>ТИП ПРИЦЕПА:</w:t>
            </w:r>
          </w:p>
        </w:tc>
        <w:tc>
          <w:tcPr>
            <w:tcW w:w="1656" w:type="dxa"/>
            <w:tcBorders>
              <w:top w:val="single" w:sz="4" w:space="0" w:color="auto"/>
              <w:left w:val="single" w:sz="4" w:space="0" w:color="auto"/>
              <w:bottom w:val="single" w:sz="4" w:space="0" w:color="auto"/>
              <w:right w:val="single" w:sz="4" w:space="0" w:color="auto"/>
            </w:tcBorders>
            <w:noWrap/>
            <w:vAlign w:val="bottom"/>
          </w:tcPr>
          <w:p w:rsidR="00486C5E" w:rsidRPr="00486C5E" w:rsidRDefault="00486C5E" w:rsidP="00486C5E">
            <w:pPr>
              <w:spacing w:after="0" w:line="240" w:lineRule="auto"/>
              <w:rPr>
                <w:rFonts w:ascii="Times New Roman" w:hAnsi="Times New Roman" w:cs="Times New Roman"/>
                <w:sz w:val="20"/>
                <w:szCs w:val="20"/>
              </w:rPr>
            </w:pPr>
          </w:p>
          <w:tbl>
            <w:tblPr>
              <w:tblW w:w="0" w:type="auto"/>
              <w:tblCellSpacing w:w="0" w:type="dxa"/>
              <w:tblLayout w:type="fixed"/>
              <w:tblCellMar>
                <w:left w:w="0" w:type="dxa"/>
                <w:right w:w="0" w:type="dxa"/>
              </w:tblCellMar>
              <w:tblLook w:val="0000" w:firstRow="0" w:lastRow="0" w:firstColumn="0" w:lastColumn="0" w:noHBand="0" w:noVBand="0"/>
            </w:tblPr>
            <w:tblGrid>
              <w:gridCol w:w="1531"/>
            </w:tblGrid>
            <w:tr w:rsidR="00486C5E" w:rsidRPr="00486C5E" w:rsidTr="008D4259">
              <w:trPr>
                <w:trHeight w:val="405"/>
                <w:tblCellSpacing w:w="0" w:type="dxa"/>
              </w:trPr>
              <w:tc>
                <w:tcPr>
                  <w:tcW w:w="1531" w:type="dxa"/>
                  <w:tcBorders>
                    <w:top w:val="nil"/>
                    <w:left w:val="nil"/>
                    <w:bottom w:val="nil"/>
                    <w:right w:val="nil"/>
                  </w:tcBorders>
                  <w:vAlign w:val="center"/>
                </w:tcPr>
                <w:p w:rsidR="00486C5E" w:rsidRPr="00486C5E" w:rsidRDefault="00486C5E" w:rsidP="00486C5E">
                  <w:pPr>
                    <w:spacing w:after="0" w:line="240" w:lineRule="auto"/>
                    <w:rPr>
                      <w:rFonts w:ascii="Times New Roman" w:hAnsi="Times New Roman" w:cs="Times New Roman"/>
                      <w:b/>
                      <w:bCs/>
                      <w:sz w:val="20"/>
                      <w:szCs w:val="20"/>
                    </w:rPr>
                  </w:pPr>
                  <w:r w:rsidRPr="00486C5E">
                    <w:rPr>
                      <w:rFonts w:ascii="Times New Roman" w:hAnsi="Times New Roman" w:cs="Times New Roman"/>
                      <w:noProof/>
                      <w:sz w:val="20"/>
                      <w:szCs w:val="20"/>
                      <w:lang w:eastAsia="ru-RU"/>
                    </w:rPr>
                    <mc:AlternateContent>
                      <mc:Choice Requires="wps">
                        <w:drawing>
                          <wp:anchor distT="0" distB="0" distL="114300" distR="114300" simplePos="0" relativeHeight="251659264" behindDoc="0" locked="0" layoutInCell="1" allowOverlap="1">
                            <wp:simplePos x="0" y="0"/>
                            <wp:positionH relativeFrom="column">
                              <wp:posOffset>608330</wp:posOffset>
                            </wp:positionH>
                            <wp:positionV relativeFrom="paragraph">
                              <wp:posOffset>20955</wp:posOffset>
                            </wp:positionV>
                            <wp:extent cx="209550" cy="180975"/>
                            <wp:effectExtent l="13335" t="5715" r="5715" b="13335"/>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656FBE" id="Прямоугольник 4" o:spid="_x0000_s1026" style="position:absolute;margin-left:47.9pt;margin-top:1.65pt;width:16.5pt;height:14.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"/>
                        </w:pict>
                      </mc:Fallback>
                    </mc:AlternateContent>
                  </w:r>
                  <w:r w:rsidRPr="00486C5E">
                    <w:rPr>
                      <w:rFonts w:ascii="Times New Roman" w:hAnsi="Times New Roman" w:cs="Times New Roman"/>
                      <w:b/>
                      <w:bCs/>
                      <w:sz w:val="20"/>
                      <w:szCs w:val="20"/>
                    </w:rPr>
                    <w:t>РЕФ.</w:t>
                  </w:r>
                </w:p>
              </w:tc>
            </w:tr>
          </w:tbl>
          <w:p w:rsidR="00486C5E" w:rsidRPr="00486C5E" w:rsidRDefault="00486C5E" w:rsidP="00486C5E">
            <w:pPr>
              <w:spacing w:after="0" w:line="240" w:lineRule="auto"/>
              <w:rPr>
                <w:rFonts w:ascii="Times New Roman" w:hAnsi="Times New Roman" w:cs="Times New Roman"/>
                <w:sz w:val="20"/>
                <w:szCs w:val="20"/>
              </w:rPr>
            </w:pPr>
          </w:p>
        </w:tc>
        <w:tc>
          <w:tcPr>
            <w:tcW w:w="1951" w:type="dxa"/>
            <w:tcBorders>
              <w:top w:val="single" w:sz="4" w:space="0" w:color="auto"/>
              <w:left w:val="single" w:sz="4" w:space="0" w:color="auto"/>
              <w:bottom w:val="single" w:sz="4" w:space="0" w:color="auto"/>
              <w:right w:val="single" w:sz="4" w:space="0" w:color="auto"/>
            </w:tcBorders>
            <w:noWrap/>
            <w:vAlign w:val="bottom"/>
          </w:tcPr>
          <w:p w:rsidR="00486C5E" w:rsidRPr="00486C5E" w:rsidRDefault="00486C5E" w:rsidP="00486C5E">
            <w:pPr>
              <w:spacing w:after="0" w:line="240" w:lineRule="auto"/>
              <w:rPr>
                <w:rFonts w:ascii="Times New Roman" w:hAnsi="Times New Roman" w:cs="Times New Roman"/>
                <w:sz w:val="20"/>
                <w:szCs w:val="20"/>
              </w:rPr>
            </w:pPr>
          </w:p>
          <w:tbl>
            <w:tblPr>
              <w:tblW w:w="0" w:type="auto"/>
              <w:tblCellSpacing w:w="0" w:type="dxa"/>
              <w:tblLayout w:type="fixed"/>
              <w:tblCellMar>
                <w:left w:w="0" w:type="dxa"/>
                <w:right w:w="0" w:type="dxa"/>
              </w:tblCellMar>
              <w:tblLook w:val="0000" w:firstRow="0" w:lastRow="0" w:firstColumn="0" w:lastColumn="0" w:noHBand="0" w:noVBand="0"/>
            </w:tblPr>
            <w:tblGrid>
              <w:gridCol w:w="1420"/>
            </w:tblGrid>
            <w:tr w:rsidR="00486C5E" w:rsidRPr="00486C5E" w:rsidTr="008D4259">
              <w:trPr>
                <w:trHeight w:val="405"/>
                <w:tblCellSpacing w:w="0" w:type="dxa"/>
              </w:trPr>
              <w:tc>
                <w:tcPr>
                  <w:tcW w:w="1420" w:type="dxa"/>
                  <w:tcBorders>
                    <w:top w:val="nil"/>
                    <w:left w:val="nil"/>
                    <w:bottom w:val="nil"/>
                    <w:right w:val="nil"/>
                  </w:tcBorders>
                  <w:vAlign w:val="center"/>
                </w:tcPr>
                <w:p w:rsidR="00486C5E" w:rsidRPr="00486C5E" w:rsidRDefault="00486C5E" w:rsidP="00486C5E">
                  <w:pPr>
                    <w:spacing w:after="0" w:line="240" w:lineRule="auto"/>
                    <w:rPr>
                      <w:rFonts w:ascii="Times New Roman" w:hAnsi="Times New Roman" w:cs="Times New Roman"/>
                      <w:b/>
                      <w:bCs/>
                      <w:sz w:val="20"/>
                      <w:szCs w:val="20"/>
                    </w:rPr>
                  </w:pPr>
                  <w:r w:rsidRPr="00486C5E">
                    <w:rPr>
                      <w:rFonts w:ascii="Times New Roman" w:hAnsi="Times New Roman" w:cs="Times New Roman"/>
                      <w:noProof/>
                      <w:sz w:val="20"/>
                      <w:szCs w:val="20"/>
                      <w:lang w:eastAsia="ru-RU"/>
                    </w:rPr>
                    <mc:AlternateContent>
                      <mc:Choice Requires="wps">
                        <w:drawing>
                          <wp:anchor distT="0" distB="0" distL="114300" distR="114300" simplePos="0" relativeHeight="251660288" behindDoc="0" locked="0" layoutInCell="1" allowOverlap="1">
                            <wp:simplePos x="0" y="0"/>
                            <wp:positionH relativeFrom="column">
                              <wp:posOffset>604520</wp:posOffset>
                            </wp:positionH>
                            <wp:positionV relativeFrom="paragraph">
                              <wp:posOffset>20955</wp:posOffset>
                            </wp:positionV>
                            <wp:extent cx="200025" cy="190500"/>
                            <wp:effectExtent l="13335" t="5715" r="5715" b="1333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0025" cy="190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A2C28B" id="Прямоугольник 3" o:spid="_x0000_s1026" style="position:absolute;margin-left:47.6pt;margin-top:1.65pt;width:15.75pt;height: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"/>
                        </w:pict>
                      </mc:Fallback>
                    </mc:AlternateContent>
                  </w:r>
                  <w:r w:rsidRPr="00486C5E">
                    <w:rPr>
                      <w:rFonts w:ascii="Times New Roman" w:hAnsi="Times New Roman" w:cs="Times New Roman"/>
                      <w:b/>
                      <w:bCs/>
                      <w:sz w:val="20"/>
                      <w:szCs w:val="20"/>
                    </w:rPr>
                    <w:t>изотерм.</w:t>
                  </w:r>
                </w:p>
              </w:tc>
            </w:tr>
          </w:tbl>
          <w:p w:rsidR="00486C5E" w:rsidRPr="00486C5E" w:rsidRDefault="00486C5E" w:rsidP="00486C5E">
            <w:pPr>
              <w:spacing w:after="0" w:line="240" w:lineRule="auto"/>
              <w:rPr>
                <w:rFonts w:ascii="Times New Roman" w:hAnsi="Times New Roman" w:cs="Times New Roman"/>
                <w:sz w:val="20"/>
                <w:szCs w:val="20"/>
              </w:rPr>
            </w:pPr>
          </w:p>
        </w:tc>
        <w:tc>
          <w:tcPr>
            <w:tcW w:w="2340" w:type="dxa"/>
            <w:tcBorders>
              <w:top w:val="single" w:sz="4" w:space="0" w:color="auto"/>
              <w:left w:val="single" w:sz="4" w:space="0" w:color="auto"/>
              <w:bottom w:val="single" w:sz="4" w:space="0" w:color="auto"/>
              <w:right w:val="single" w:sz="4" w:space="0" w:color="auto"/>
            </w:tcBorders>
            <w:vAlign w:val="center"/>
          </w:tcPr>
          <w:p w:rsidR="00486C5E" w:rsidRPr="00486C5E" w:rsidRDefault="00486C5E" w:rsidP="00486C5E">
            <w:pPr>
              <w:spacing w:after="0" w:line="240" w:lineRule="auto"/>
              <w:rPr>
                <w:rFonts w:ascii="Times New Roman" w:hAnsi="Times New Roman" w:cs="Times New Roman"/>
                <w:b/>
                <w:bCs/>
                <w:sz w:val="20"/>
                <w:szCs w:val="20"/>
                <w:u w:val="single"/>
              </w:rPr>
            </w:pPr>
            <w:r w:rsidRPr="00486C5E">
              <w:rPr>
                <w:rFonts w:ascii="Times New Roman" w:hAnsi="Times New Roman" w:cs="Times New Roman"/>
                <w:b/>
                <w:bCs/>
                <w:sz w:val="20"/>
                <w:szCs w:val="20"/>
              </w:rPr>
              <w:t>ДРУГОЕ_________</w:t>
            </w:r>
          </w:p>
        </w:tc>
      </w:tr>
      <w:tr w:rsidR="00486C5E" w:rsidRPr="00486C5E" w:rsidTr="008D4259">
        <w:trPr>
          <w:trHeight w:val="499"/>
        </w:trPr>
        <w:tc>
          <w:tcPr>
            <w:tcW w:w="4133" w:type="dxa"/>
            <w:tcBorders>
              <w:top w:val="single" w:sz="4" w:space="0" w:color="auto"/>
              <w:left w:val="single" w:sz="8" w:space="0" w:color="auto"/>
              <w:bottom w:val="single" w:sz="8" w:space="0" w:color="auto"/>
              <w:right w:val="single" w:sz="4" w:space="0" w:color="auto"/>
            </w:tcBorders>
            <w:vAlign w:val="center"/>
          </w:tcPr>
          <w:p w:rsidR="00486C5E" w:rsidRPr="00486C5E" w:rsidRDefault="00486C5E" w:rsidP="00486C5E">
            <w:pPr>
              <w:spacing w:after="0" w:line="240" w:lineRule="auto"/>
              <w:jc w:val="right"/>
              <w:rPr>
                <w:rFonts w:ascii="Times New Roman" w:hAnsi="Times New Roman" w:cs="Times New Roman"/>
                <w:b/>
                <w:bCs/>
                <w:sz w:val="20"/>
                <w:szCs w:val="20"/>
              </w:rPr>
            </w:pPr>
            <w:r w:rsidRPr="00486C5E">
              <w:rPr>
                <w:rFonts w:ascii="Times New Roman" w:hAnsi="Times New Roman" w:cs="Times New Roman"/>
                <w:b/>
                <w:bCs/>
                <w:sz w:val="20"/>
                <w:szCs w:val="20"/>
              </w:rPr>
              <w:t>Температура внутри кузова:</w:t>
            </w:r>
          </w:p>
        </w:tc>
        <w:tc>
          <w:tcPr>
            <w:tcW w:w="1656" w:type="dxa"/>
            <w:tcBorders>
              <w:top w:val="single" w:sz="4" w:space="0" w:color="auto"/>
              <w:left w:val="single" w:sz="4" w:space="0" w:color="auto"/>
              <w:bottom w:val="single" w:sz="4" w:space="0" w:color="auto"/>
              <w:right w:val="single" w:sz="4" w:space="0" w:color="auto"/>
            </w:tcBorders>
            <w:noWrap/>
            <w:vAlign w:val="bottom"/>
          </w:tcPr>
          <w:p w:rsidR="00486C5E" w:rsidRPr="00486C5E" w:rsidRDefault="00486C5E" w:rsidP="00486C5E">
            <w:pPr>
              <w:spacing w:after="0" w:line="240" w:lineRule="auto"/>
              <w:rPr>
                <w:rFonts w:ascii="Times New Roman" w:hAnsi="Times New Roman" w:cs="Times New Roman"/>
                <w:sz w:val="20"/>
                <w:szCs w:val="20"/>
              </w:rPr>
            </w:pPr>
          </w:p>
        </w:tc>
        <w:tc>
          <w:tcPr>
            <w:tcW w:w="1951" w:type="dxa"/>
            <w:tcBorders>
              <w:top w:val="single" w:sz="4" w:space="0" w:color="auto"/>
              <w:left w:val="single" w:sz="4" w:space="0" w:color="auto"/>
              <w:bottom w:val="single" w:sz="4" w:space="0" w:color="auto"/>
              <w:right w:val="single" w:sz="4" w:space="0" w:color="auto"/>
            </w:tcBorders>
            <w:noWrap/>
            <w:vAlign w:val="bottom"/>
          </w:tcPr>
          <w:p w:rsidR="00486C5E" w:rsidRPr="00486C5E" w:rsidRDefault="00486C5E" w:rsidP="00486C5E">
            <w:pPr>
              <w:spacing w:after="0" w:line="240" w:lineRule="auto"/>
              <w:rPr>
                <w:rFonts w:ascii="Times New Roman" w:hAnsi="Times New Roman" w:cs="Times New Roman"/>
                <w:sz w:val="20"/>
                <w:szCs w:val="20"/>
              </w:rPr>
            </w:pPr>
          </w:p>
        </w:tc>
        <w:tc>
          <w:tcPr>
            <w:tcW w:w="2340" w:type="dxa"/>
            <w:tcBorders>
              <w:top w:val="single" w:sz="4" w:space="0" w:color="auto"/>
              <w:left w:val="single" w:sz="4" w:space="0" w:color="auto"/>
              <w:bottom w:val="single" w:sz="4" w:space="0" w:color="auto"/>
              <w:right w:val="single" w:sz="4" w:space="0" w:color="auto"/>
            </w:tcBorders>
            <w:vAlign w:val="center"/>
          </w:tcPr>
          <w:p w:rsidR="00486C5E" w:rsidRPr="00486C5E" w:rsidRDefault="00486C5E" w:rsidP="00486C5E">
            <w:pPr>
              <w:spacing w:after="0" w:line="240" w:lineRule="auto"/>
              <w:rPr>
                <w:rFonts w:ascii="Times New Roman" w:hAnsi="Times New Roman" w:cs="Times New Roman"/>
                <w:b/>
                <w:bCs/>
                <w:sz w:val="20"/>
                <w:szCs w:val="20"/>
              </w:rPr>
            </w:pPr>
          </w:p>
        </w:tc>
      </w:tr>
      <w:tr w:rsidR="00486C5E" w:rsidRPr="00486C5E" w:rsidTr="008D4259">
        <w:trPr>
          <w:trHeight w:val="679"/>
        </w:trPr>
        <w:tc>
          <w:tcPr>
            <w:tcW w:w="4133" w:type="dxa"/>
            <w:tcBorders>
              <w:top w:val="nil"/>
              <w:left w:val="single" w:sz="8" w:space="0" w:color="auto"/>
              <w:bottom w:val="single" w:sz="8" w:space="0" w:color="auto"/>
              <w:right w:val="single" w:sz="8" w:space="0" w:color="auto"/>
            </w:tcBorders>
            <w:vAlign w:val="center"/>
          </w:tcPr>
          <w:p w:rsidR="00486C5E" w:rsidRPr="00486C5E" w:rsidRDefault="00486C5E" w:rsidP="00486C5E">
            <w:pPr>
              <w:spacing w:after="0" w:line="240" w:lineRule="auto"/>
              <w:rPr>
                <w:rFonts w:ascii="Times New Roman" w:hAnsi="Times New Roman" w:cs="Times New Roman"/>
                <w:b/>
                <w:bCs/>
                <w:sz w:val="20"/>
                <w:szCs w:val="20"/>
              </w:rPr>
            </w:pPr>
            <w:r w:rsidRPr="00486C5E">
              <w:rPr>
                <w:rFonts w:ascii="Times New Roman" w:hAnsi="Times New Roman" w:cs="Times New Roman"/>
                <w:b/>
                <w:bCs/>
                <w:sz w:val="20"/>
                <w:szCs w:val="20"/>
              </w:rPr>
              <w:t>ПОЗИЦИЯ, КАЛИБР/</w:t>
            </w:r>
            <w:r w:rsidRPr="00486C5E">
              <w:rPr>
                <w:rFonts w:ascii="Times New Roman" w:hAnsi="Times New Roman" w:cs="Times New Roman"/>
                <w:b/>
                <w:bCs/>
                <w:sz w:val="20"/>
                <w:szCs w:val="20"/>
              </w:rPr>
              <w:br/>
              <w:t>РАЗМЕР,</w:t>
            </w:r>
            <w:r w:rsidRPr="00486C5E">
              <w:rPr>
                <w:rFonts w:ascii="Times New Roman" w:hAnsi="Times New Roman" w:cs="Times New Roman"/>
                <w:b/>
                <w:bCs/>
                <w:sz w:val="20"/>
                <w:szCs w:val="20"/>
              </w:rPr>
              <w:br/>
              <w:t>КАТЕГОРИЯ</w:t>
            </w:r>
          </w:p>
        </w:tc>
        <w:tc>
          <w:tcPr>
            <w:tcW w:w="1656" w:type="dxa"/>
            <w:tcBorders>
              <w:top w:val="single" w:sz="4" w:space="0" w:color="auto"/>
              <w:left w:val="nil"/>
              <w:bottom w:val="single" w:sz="8" w:space="0" w:color="auto"/>
              <w:right w:val="single" w:sz="8" w:space="0" w:color="auto"/>
            </w:tcBorders>
            <w:vAlign w:val="center"/>
          </w:tcPr>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Количество мест   (ящики, мешки)</w:t>
            </w:r>
          </w:p>
        </w:tc>
        <w:tc>
          <w:tcPr>
            <w:tcW w:w="1951" w:type="dxa"/>
            <w:tcBorders>
              <w:top w:val="single" w:sz="4" w:space="0" w:color="auto"/>
              <w:left w:val="nil"/>
              <w:bottom w:val="single" w:sz="8" w:space="0" w:color="auto"/>
              <w:right w:val="single" w:sz="8" w:space="0" w:color="auto"/>
            </w:tcBorders>
            <w:vAlign w:val="center"/>
          </w:tcPr>
          <w:p w:rsidR="00486C5E" w:rsidRPr="00486C5E" w:rsidRDefault="00486C5E" w:rsidP="00486C5E">
            <w:pPr>
              <w:spacing w:after="0" w:line="240" w:lineRule="auto"/>
              <w:rPr>
                <w:rFonts w:ascii="Times New Roman" w:hAnsi="Times New Roman" w:cs="Times New Roman"/>
                <w:b/>
                <w:bCs/>
                <w:sz w:val="20"/>
                <w:szCs w:val="20"/>
              </w:rPr>
            </w:pPr>
            <w:r w:rsidRPr="00486C5E">
              <w:rPr>
                <w:rFonts w:ascii="Times New Roman" w:hAnsi="Times New Roman" w:cs="Times New Roman"/>
                <w:b/>
                <w:bCs/>
                <w:sz w:val="20"/>
                <w:szCs w:val="20"/>
              </w:rPr>
              <w:t>Общий вес брутто, кг.</w:t>
            </w:r>
          </w:p>
        </w:tc>
        <w:tc>
          <w:tcPr>
            <w:tcW w:w="2340" w:type="dxa"/>
            <w:tcBorders>
              <w:top w:val="single" w:sz="4" w:space="0" w:color="auto"/>
              <w:left w:val="nil"/>
              <w:bottom w:val="single" w:sz="8" w:space="0" w:color="auto"/>
              <w:right w:val="single" w:sz="8" w:space="0" w:color="auto"/>
            </w:tcBorders>
            <w:vAlign w:val="center"/>
          </w:tcPr>
          <w:p w:rsidR="00486C5E" w:rsidRPr="00486C5E" w:rsidRDefault="00486C5E" w:rsidP="00486C5E">
            <w:pPr>
              <w:spacing w:after="0" w:line="240" w:lineRule="auto"/>
              <w:jc w:val="center"/>
              <w:rPr>
                <w:rFonts w:ascii="Times New Roman" w:hAnsi="Times New Roman" w:cs="Times New Roman"/>
                <w:b/>
                <w:bCs/>
                <w:sz w:val="20"/>
                <w:szCs w:val="20"/>
              </w:rPr>
            </w:pPr>
            <w:proofErr w:type="spellStart"/>
            <w:r w:rsidRPr="00486C5E">
              <w:rPr>
                <w:rFonts w:ascii="Times New Roman" w:hAnsi="Times New Roman" w:cs="Times New Roman"/>
                <w:b/>
                <w:bCs/>
                <w:sz w:val="20"/>
                <w:szCs w:val="20"/>
              </w:rPr>
              <w:t>t°С</w:t>
            </w:r>
            <w:proofErr w:type="spellEnd"/>
            <w:r w:rsidRPr="00486C5E">
              <w:rPr>
                <w:rFonts w:ascii="Times New Roman" w:hAnsi="Times New Roman" w:cs="Times New Roman"/>
                <w:b/>
                <w:bCs/>
                <w:sz w:val="20"/>
                <w:szCs w:val="20"/>
              </w:rPr>
              <w:t xml:space="preserve"> ВНУТРИ ПЛОДА</w:t>
            </w:r>
          </w:p>
        </w:tc>
      </w:tr>
      <w:tr w:rsidR="00486C5E" w:rsidRPr="00486C5E" w:rsidTr="008D4259">
        <w:trPr>
          <w:trHeight w:val="315"/>
        </w:trPr>
        <w:tc>
          <w:tcPr>
            <w:tcW w:w="4133" w:type="dxa"/>
            <w:tcBorders>
              <w:top w:val="nil"/>
              <w:left w:val="single" w:sz="4" w:space="0" w:color="auto"/>
              <w:bottom w:val="single" w:sz="4" w:space="0" w:color="auto"/>
              <w:right w:val="single" w:sz="4" w:space="0" w:color="auto"/>
            </w:tcBorders>
            <w:vAlign w:val="center"/>
          </w:tcPr>
          <w:p w:rsidR="00486C5E" w:rsidRPr="00486C5E" w:rsidRDefault="00486C5E" w:rsidP="00486C5E">
            <w:pPr>
              <w:spacing w:after="0" w:line="240" w:lineRule="auto"/>
              <w:rPr>
                <w:rFonts w:ascii="Times New Roman" w:hAnsi="Times New Roman" w:cs="Times New Roman"/>
                <w:sz w:val="20"/>
                <w:szCs w:val="20"/>
              </w:rPr>
            </w:pPr>
            <w:r w:rsidRPr="00486C5E">
              <w:rPr>
                <w:rFonts w:ascii="Times New Roman" w:hAnsi="Times New Roman" w:cs="Times New Roman"/>
                <w:sz w:val="20"/>
                <w:szCs w:val="20"/>
              </w:rPr>
              <w:t>1.</w:t>
            </w:r>
          </w:p>
        </w:tc>
        <w:tc>
          <w:tcPr>
            <w:tcW w:w="1656" w:type="dxa"/>
            <w:tcBorders>
              <w:top w:val="nil"/>
              <w:left w:val="nil"/>
              <w:bottom w:val="single" w:sz="4" w:space="0" w:color="auto"/>
              <w:right w:val="single" w:sz="4" w:space="0" w:color="auto"/>
            </w:tcBorders>
            <w:vAlign w:val="center"/>
          </w:tcPr>
          <w:p w:rsidR="00486C5E" w:rsidRPr="00486C5E" w:rsidRDefault="00486C5E" w:rsidP="00486C5E">
            <w:pPr>
              <w:spacing w:after="0" w:line="240" w:lineRule="auto"/>
              <w:jc w:val="center"/>
              <w:rPr>
                <w:rFonts w:ascii="Times New Roman" w:hAnsi="Times New Roman" w:cs="Times New Roman"/>
                <w:sz w:val="20"/>
                <w:szCs w:val="20"/>
              </w:rPr>
            </w:pPr>
            <w:r w:rsidRPr="00486C5E">
              <w:rPr>
                <w:rFonts w:ascii="Times New Roman" w:hAnsi="Times New Roman" w:cs="Times New Roman"/>
                <w:sz w:val="20"/>
                <w:szCs w:val="20"/>
              </w:rPr>
              <w:t> </w:t>
            </w:r>
          </w:p>
        </w:tc>
        <w:tc>
          <w:tcPr>
            <w:tcW w:w="1951" w:type="dxa"/>
            <w:tcBorders>
              <w:top w:val="nil"/>
              <w:left w:val="nil"/>
              <w:bottom w:val="single" w:sz="4" w:space="0" w:color="auto"/>
              <w:right w:val="single" w:sz="4" w:space="0" w:color="auto"/>
            </w:tcBorders>
            <w:vAlign w:val="center"/>
          </w:tcPr>
          <w:p w:rsidR="00486C5E" w:rsidRPr="00486C5E" w:rsidRDefault="00486C5E" w:rsidP="00486C5E">
            <w:pPr>
              <w:spacing w:after="0" w:line="240" w:lineRule="auto"/>
              <w:jc w:val="center"/>
              <w:rPr>
                <w:rFonts w:ascii="Times New Roman" w:hAnsi="Times New Roman" w:cs="Times New Roman"/>
                <w:sz w:val="20"/>
                <w:szCs w:val="20"/>
              </w:rPr>
            </w:pPr>
            <w:r w:rsidRPr="00486C5E">
              <w:rPr>
                <w:rFonts w:ascii="Times New Roman" w:hAnsi="Times New Roman" w:cs="Times New Roman"/>
                <w:sz w:val="20"/>
                <w:szCs w:val="20"/>
              </w:rPr>
              <w:t> </w:t>
            </w:r>
          </w:p>
        </w:tc>
        <w:tc>
          <w:tcPr>
            <w:tcW w:w="2340" w:type="dxa"/>
            <w:tcBorders>
              <w:top w:val="nil"/>
              <w:left w:val="nil"/>
              <w:bottom w:val="single" w:sz="4" w:space="0" w:color="auto"/>
              <w:right w:val="single" w:sz="4" w:space="0" w:color="auto"/>
            </w:tcBorders>
            <w:vAlign w:val="center"/>
          </w:tcPr>
          <w:p w:rsidR="00486C5E" w:rsidRPr="00486C5E" w:rsidRDefault="00486C5E" w:rsidP="00486C5E">
            <w:pPr>
              <w:spacing w:after="0" w:line="240" w:lineRule="auto"/>
              <w:jc w:val="center"/>
              <w:rPr>
                <w:rFonts w:ascii="Times New Roman" w:hAnsi="Times New Roman" w:cs="Times New Roman"/>
                <w:sz w:val="20"/>
                <w:szCs w:val="20"/>
              </w:rPr>
            </w:pPr>
            <w:r w:rsidRPr="00486C5E">
              <w:rPr>
                <w:rFonts w:ascii="Times New Roman" w:hAnsi="Times New Roman" w:cs="Times New Roman"/>
                <w:sz w:val="20"/>
                <w:szCs w:val="20"/>
              </w:rPr>
              <w:t> </w:t>
            </w:r>
          </w:p>
        </w:tc>
      </w:tr>
      <w:tr w:rsidR="00486C5E" w:rsidRPr="00486C5E" w:rsidTr="008D4259">
        <w:trPr>
          <w:trHeight w:val="315"/>
        </w:trPr>
        <w:tc>
          <w:tcPr>
            <w:tcW w:w="4133" w:type="dxa"/>
            <w:tcBorders>
              <w:top w:val="nil"/>
              <w:left w:val="single" w:sz="4" w:space="0" w:color="auto"/>
              <w:bottom w:val="single" w:sz="4" w:space="0" w:color="auto"/>
              <w:right w:val="single" w:sz="4" w:space="0" w:color="auto"/>
            </w:tcBorders>
            <w:vAlign w:val="center"/>
          </w:tcPr>
          <w:p w:rsidR="00486C5E" w:rsidRPr="00486C5E" w:rsidRDefault="00486C5E" w:rsidP="00486C5E">
            <w:pPr>
              <w:spacing w:after="0" w:line="240" w:lineRule="auto"/>
              <w:rPr>
                <w:rFonts w:ascii="Times New Roman" w:hAnsi="Times New Roman" w:cs="Times New Roman"/>
                <w:sz w:val="20"/>
                <w:szCs w:val="20"/>
              </w:rPr>
            </w:pPr>
            <w:r w:rsidRPr="00486C5E">
              <w:rPr>
                <w:rFonts w:ascii="Times New Roman" w:hAnsi="Times New Roman" w:cs="Times New Roman"/>
                <w:sz w:val="20"/>
                <w:szCs w:val="20"/>
              </w:rPr>
              <w:t>2.</w:t>
            </w:r>
          </w:p>
        </w:tc>
        <w:tc>
          <w:tcPr>
            <w:tcW w:w="1656" w:type="dxa"/>
            <w:tcBorders>
              <w:top w:val="nil"/>
              <w:left w:val="nil"/>
              <w:bottom w:val="single" w:sz="4" w:space="0" w:color="auto"/>
              <w:right w:val="single" w:sz="4" w:space="0" w:color="auto"/>
            </w:tcBorders>
            <w:vAlign w:val="center"/>
          </w:tcPr>
          <w:p w:rsidR="00486C5E" w:rsidRPr="00486C5E" w:rsidRDefault="00486C5E" w:rsidP="00486C5E">
            <w:pPr>
              <w:spacing w:after="0" w:line="240" w:lineRule="auto"/>
              <w:jc w:val="center"/>
              <w:rPr>
                <w:rFonts w:ascii="Times New Roman" w:hAnsi="Times New Roman" w:cs="Times New Roman"/>
                <w:sz w:val="20"/>
                <w:szCs w:val="20"/>
              </w:rPr>
            </w:pPr>
            <w:r w:rsidRPr="00486C5E">
              <w:rPr>
                <w:rFonts w:ascii="Times New Roman" w:hAnsi="Times New Roman" w:cs="Times New Roman"/>
                <w:sz w:val="20"/>
                <w:szCs w:val="20"/>
              </w:rPr>
              <w:t> </w:t>
            </w:r>
          </w:p>
        </w:tc>
        <w:tc>
          <w:tcPr>
            <w:tcW w:w="1951" w:type="dxa"/>
            <w:tcBorders>
              <w:top w:val="nil"/>
              <w:left w:val="nil"/>
              <w:bottom w:val="single" w:sz="4" w:space="0" w:color="auto"/>
              <w:right w:val="single" w:sz="4" w:space="0" w:color="auto"/>
            </w:tcBorders>
            <w:vAlign w:val="center"/>
          </w:tcPr>
          <w:p w:rsidR="00486C5E" w:rsidRPr="00486C5E" w:rsidRDefault="00486C5E" w:rsidP="00486C5E">
            <w:pPr>
              <w:spacing w:after="0" w:line="240" w:lineRule="auto"/>
              <w:jc w:val="center"/>
              <w:rPr>
                <w:rFonts w:ascii="Times New Roman" w:hAnsi="Times New Roman" w:cs="Times New Roman"/>
                <w:sz w:val="20"/>
                <w:szCs w:val="20"/>
              </w:rPr>
            </w:pPr>
            <w:r w:rsidRPr="00486C5E">
              <w:rPr>
                <w:rFonts w:ascii="Times New Roman" w:hAnsi="Times New Roman" w:cs="Times New Roman"/>
                <w:sz w:val="20"/>
                <w:szCs w:val="20"/>
              </w:rPr>
              <w:t> </w:t>
            </w:r>
          </w:p>
        </w:tc>
        <w:tc>
          <w:tcPr>
            <w:tcW w:w="2340" w:type="dxa"/>
            <w:tcBorders>
              <w:top w:val="nil"/>
              <w:left w:val="nil"/>
              <w:bottom w:val="single" w:sz="4" w:space="0" w:color="auto"/>
              <w:right w:val="single" w:sz="4" w:space="0" w:color="auto"/>
            </w:tcBorders>
            <w:vAlign w:val="center"/>
          </w:tcPr>
          <w:p w:rsidR="00486C5E" w:rsidRPr="00486C5E" w:rsidRDefault="00486C5E" w:rsidP="00486C5E">
            <w:pPr>
              <w:spacing w:after="0" w:line="240" w:lineRule="auto"/>
              <w:jc w:val="center"/>
              <w:rPr>
                <w:rFonts w:ascii="Times New Roman" w:hAnsi="Times New Roman" w:cs="Times New Roman"/>
                <w:sz w:val="20"/>
                <w:szCs w:val="20"/>
              </w:rPr>
            </w:pPr>
            <w:r w:rsidRPr="00486C5E">
              <w:rPr>
                <w:rFonts w:ascii="Times New Roman" w:hAnsi="Times New Roman" w:cs="Times New Roman"/>
                <w:sz w:val="20"/>
                <w:szCs w:val="20"/>
              </w:rPr>
              <w:t> </w:t>
            </w:r>
          </w:p>
        </w:tc>
      </w:tr>
      <w:tr w:rsidR="00486C5E" w:rsidRPr="00486C5E" w:rsidTr="008D4259">
        <w:trPr>
          <w:trHeight w:val="315"/>
        </w:trPr>
        <w:tc>
          <w:tcPr>
            <w:tcW w:w="4133" w:type="dxa"/>
            <w:tcBorders>
              <w:top w:val="nil"/>
              <w:left w:val="single" w:sz="4" w:space="0" w:color="auto"/>
              <w:bottom w:val="single" w:sz="4" w:space="0" w:color="auto"/>
              <w:right w:val="single" w:sz="4" w:space="0" w:color="auto"/>
            </w:tcBorders>
            <w:vAlign w:val="center"/>
          </w:tcPr>
          <w:p w:rsidR="00486C5E" w:rsidRPr="00486C5E" w:rsidRDefault="00486C5E" w:rsidP="00486C5E">
            <w:pPr>
              <w:spacing w:after="0" w:line="240" w:lineRule="auto"/>
              <w:rPr>
                <w:rFonts w:ascii="Times New Roman" w:hAnsi="Times New Roman" w:cs="Times New Roman"/>
                <w:sz w:val="20"/>
                <w:szCs w:val="20"/>
              </w:rPr>
            </w:pPr>
            <w:r w:rsidRPr="00486C5E">
              <w:rPr>
                <w:rFonts w:ascii="Times New Roman" w:hAnsi="Times New Roman" w:cs="Times New Roman"/>
                <w:sz w:val="20"/>
                <w:szCs w:val="20"/>
              </w:rPr>
              <w:t>3.</w:t>
            </w:r>
          </w:p>
        </w:tc>
        <w:tc>
          <w:tcPr>
            <w:tcW w:w="1656" w:type="dxa"/>
            <w:tcBorders>
              <w:top w:val="nil"/>
              <w:left w:val="nil"/>
              <w:bottom w:val="single" w:sz="4" w:space="0" w:color="auto"/>
              <w:right w:val="single" w:sz="4" w:space="0" w:color="auto"/>
            </w:tcBorders>
            <w:vAlign w:val="center"/>
          </w:tcPr>
          <w:p w:rsidR="00486C5E" w:rsidRPr="00486C5E" w:rsidRDefault="00486C5E" w:rsidP="00486C5E">
            <w:pPr>
              <w:spacing w:after="0" w:line="240" w:lineRule="auto"/>
              <w:jc w:val="center"/>
              <w:rPr>
                <w:rFonts w:ascii="Times New Roman" w:hAnsi="Times New Roman" w:cs="Times New Roman"/>
                <w:sz w:val="20"/>
                <w:szCs w:val="20"/>
              </w:rPr>
            </w:pPr>
            <w:r w:rsidRPr="00486C5E">
              <w:rPr>
                <w:rFonts w:ascii="Times New Roman" w:hAnsi="Times New Roman" w:cs="Times New Roman"/>
                <w:sz w:val="20"/>
                <w:szCs w:val="20"/>
              </w:rPr>
              <w:t> </w:t>
            </w:r>
          </w:p>
        </w:tc>
        <w:tc>
          <w:tcPr>
            <w:tcW w:w="1951" w:type="dxa"/>
            <w:tcBorders>
              <w:top w:val="nil"/>
              <w:left w:val="nil"/>
              <w:bottom w:val="single" w:sz="4" w:space="0" w:color="auto"/>
              <w:right w:val="single" w:sz="4" w:space="0" w:color="auto"/>
            </w:tcBorders>
            <w:vAlign w:val="center"/>
          </w:tcPr>
          <w:p w:rsidR="00486C5E" w:rsidRPr="00486C5E" w:rsidRDefault="00486C5E" w:rsidP="00486C5E">
            <w:pPr>
              <w:spacing w:after="0" w:line="240" w:lineRule="auto"/>
              <w:jc w:val="center"/>
              <w:rPr>
                <w:rFonts w:ascii="Times New Roman" w:hAnsi="Times New Roman" w:cs="Times New Roman"/>
                <w:sz w:val="20"/>
                <w:szCs w:val="20"/>
              </w:rPr>
            </w:pPr>
            <w:r w:rsidRPr="00486C5E">
              <w:rPr>
                <w:rFonts w:ascii="Times New Roman" w:hAnsi="Times New Roman" w:cs="Times New Roman"/>
                <w:sz w:val="20"/>
                <w:szCs w:val="20"/>
              </w:rPr>
              <w:t> </w:t>
            </w:r>
          </w:p>
        </w:tc>
        <w:tc>
          <w:tcPr>
            <w:tcW w:w="2340" w:type="dxa"/>
            <w:tcBorders>
              <w:top w:val="nil"/>
              <w:left w:val="nil"/>
              <w:bottom w:val="single" w:sz="4" w:space="0" w:color="auto"/>
              <w:right w:val="single" w:sz="4" w:space="0" w:color="auto"/>
            </w:tcBorders>
            <w:vAlign w:val="center"/>
          </w:tcPr>
          <w:p w:rsidR="00486C5E" w:rsidRPr="00486C5E" w:rsidRDefault="00486C5E" w:rsidP="00486C5E">
            <w:pPr>
              <w:spacing w:after="0" w:line="240" w:lineRule="auto"/>
              <w:jc w:val="center"/>
              <w:rPr>
                <w:rFonts w:ascii="Times New Roman" w:hAnsi="Times New Roman" w:cs="Times New Roman"/>
                <w:sz w:val="20"/>
                <w:szCs w:val="20"/>
              </w:rPr>
            </w:pPr>
            <w:r w:rsidRPr="00486C5E">
              <w:rPr>
                <w:rFonts w:ascii="Times New Roman" w:hAnsi="Times New Roman" w:cs="Times New Roman"/>
                <w:sz w:val="20"/>
                <w:szCs w:val="20"/>
              </w:rPr>
              <w:t> </w:t>
            </w:r>
          </w:p>
        </w:tc>
      </w:tr>
      <w:tr w:rsidR="00486C5E" w:rsidRPr="00486C5E" w:rsidTr="008D4259">
        <w:trPr>
          <w:trHeight w:val="315"/>
        </w:trPr>
        <w:tc>
          <w:tcPr>
            <w:tcW w:w="4133" w:type="dxa"/>
            <w:tcBorders>
              <w:top w:val="nil"/>
              <w:left w:val="single" w:sz="4" w:space="0" w:color="auto"/>
              <w:bottom w:val="single" w:sz="4" w:space="0" w:color="auto"/>
              <w:right w:val="single" w:sz="4" w:space="0" w:color="auto"/>
            </w:tcBorders>
            <w:vAlign w:val="center"/>
          </w:tcPr>
          <w:p w:rsidR="00486C5E" w:rsidRPr="00486C5E" w:rsidRDefault="00486C5E" w:rsidP="00486C5E">
            <w:pPr>
              <w:spacing w:after="0" w:line="240" w:lineRule="auto"/>
              <w:rPr>
                <w:rFonts w:ascii="Times New Roman" w:hAnsi="Times New Roman" w:cs="Times New Roman"/>
                <w:sz w:val="20"/>
                <w:szCs w:val="20"/>
              </w:rPr>
            </w:pPr>
            <w:r w:rsidRPr="00486C5E">
              <w:rPr>
                <w:rFonts w:ascii="Times New Roman" w:hAnsi="Times New Roman" w:cs="Times New Roman"/>
                <w:sz w:val="20"/>
                <w:szCs w:val="20"/>
              </w:rPr>
              <w:t>4.</w:t>
            </w:r>
          </w:p>
        </w:tc>
        <w:tc>
          <w:tcPr>
            <w:tcW w:w="1656" w:type="dxa"/>
            <w:tcBorders>
              <w:top w:val="nil"/>
              <w:left w:val="nil"/>
              <w:bottom w:val="single" w:sz="4" w:space="0" w:color="auto"/>
              <w:right w:val="single" w:sz="4" w:space="0" w:color="auto"/>
            </w:tcBorders>
            <w:vAlign w:val="center"/>
          </w:tcPr>
          <w:p w:rsidR="00486C5E" w:rsidRPr="00486C5E" w:rsidRDefault="00486C5E" w:rsidP="00486C5E">
            <w:pPr>
              <w:spacing w:after="0" w:line="240" w:lineRule="auto"/>
              <w:jc w:val="center"/>
              <w:rPr>
                <w:rFonts w:ascii="Times New Roman" w:hAnsi="Times New Roman" w:cs="Times New Roman"/>
                <w:sz w:val="20"/>
                <w:szCs w:val="20"/>
              </w:rPr>
            </w:pPr>
            <w:r w:rsidRPr="00486C5E">
              <w:rPr>
                <w:rFonts w:ascii="Times New Roman" w:hAnsi="Times New Roman" w:cs="Times New Roman"/>
                <w:sz w:val="20"/>
                <w:szCs w:val="20"/>
              </w:rPr>
              <w:t> </w:t>
            </w:r>
          </w:p>
        </w:tc>
        <w:tc>
          <w:tcPr>
            <w:tcW w:w="1951" w:type="dxa"/>
            <w:tcBorders>
              <w:top w:val="nil"/>
              <w:left w:val="nil"/>
              <w:bottom w:val="single" w:sz="4" w:space="0" w:color="auto"/>
              <w:right w:val="single" w:sz="4" w:space="0" w:color="auto"/>
            </w:tcBorders>
            <w:vAlign w:val="center"/>
          </w:tcPr>
          <w:p w:rsidR="00486C5E" w:rsidRPr="00486C5E" w:rsidRDefault="00486C5E" w:rsidP="00486C5E">
            <w:pPr>
              <w:spacing w:after="0" w:line="240" w:lineRule="auto"/>
              <w:jc w:val="center"/>
              <w:rPr>
                <w:rFonts w:ascii="Times New Roman" w:hAnsi="Times New Roman" w:cs="Times New Roman"/>
                <w:sz w:val="20"/>
                <w:szCs w:val="20"/>
              </w:rPr>
            </w:pPr>
            <w:r w:rsidRPr="00486C5E">
              <w:rPr>
                <w:rFonts w:ascii="Times New Roman" w:hAnsi="Times New Roman" w:cs="Times New Roman"/>
                <w:sz w:val="20"/>
                <w:szCs w:val="20"/>
              </w:rPr>
              <w:t> </w:t>
            </w:r>
          </w:p>
        </w:tc>
        <w:tc>
          <w:tcPr>
            <w:tcW w:w="2340" w:type="dxa"/>
            <w:tcBorders>
              <w:top w:val="nil"/>
              <w:left w:val="nil"/>
              <w:bottom w:val="single" w:sz="4" w:space="0" w:color="auto"/>
              <w:right w:val="single" w:sz="4" w:space="0" w:color="auto"/>
            </w:tcBorders>
            <w:vAlign w:val="center"/>
          </w:tcPr>
          <w:p w:rsidR="00486C5E" w:rsidRPr="00486C5E" w:rsidRDefault="00486C5E" w:rsidP="00486C5E">
            <w:pPr>
              <w:spacing w:after="0" w:line="240" w:lineRule="auto"/>
              <w:jc w:val="center"/>
              <w:rPr>
                <w:rFonts w:ascii="Times New Roman" w:hAnsi="Times New Roman" w:cs="Times New Roman"/>
                <w:sz w:val="20"/>
                <w:szCs w:val="20"/>
              </w:rPr>
            </w:pPr>
            <w:r w:rsidRPr="00486C5E">
              <w:rPr>
                <w:rFonts w:ascii="Times New Roman" w:hAnsi="Times New Roman" w:cs="Times New Roman"/>
                <w:sz w:val="20"/>
                <w:szCs w:val="20"/>
              </w:rPr>
              <w:t> </w:t>
            </w:r>
          </w:p>
        </w:tc>
      </w:tr>
      <w:tr w:rsidR="00486C5E" w:rsidRPr="00486C5E" w:rsidTr="008D4259">
        <w:trPr>
          <w:trHeight w:val="315"/>
        </w:trPr>
        <w:tc>
          <w:tcPr>
            <w:tcW w:w="4133" w:type="dxa"/>
            <w:tcBorders>
              <w:top w:val="nil"/>
              <w:left w:val="single" w:sz="4" w:space="0" w:color="auto"/>
              <w:bottom w:val="single" w:sz="4" w:space="0" w:color="auto"/>
              <w:right w:val="single" w:sz="4" w:space="0" w:color="auto"/>
            </w:tcBorders>
            <w:vAlign w:val="center"/>
          </w:tcPr>
          <w:p w:rsidR="00486C5E" w:rsidRPr="00486C5E" w:rsidRDefault="00486C5E" w:rsidP="00486C5E">
            <w:pPr>
              <w:spacing w:after="0" w:line="240" w:lineRule="auto"/>
              <w:rPr>
                <w:rFonts w:ascii="Times New Roman" w:hAnsi="Times New Roman" w:cs="Times New Roman"/>
                <w:sz w:val="20"/>
                <w:szCs w:val="20"/>
              </w:rPr>
            </w:pPr>
            <w:r w:rsidRPr="00486C5E">
              <w:rPr>
                <w:rFonts w:ascii="Times New Roman" w:hAnsi="Times New Roman" w:cs="Times New Roman"/>
                <w:sz w:val="20"/>
                <w:szCs w:val="20"/>
              </w:rPr>
              <w:t>5.</w:t>
            </w:r>
          </w:p>
        </w:tc>
        <w:tc>
          <w:tcPr>
            <w:tcW w:w="1656" w:type="dxa"/>
            <w:tcBorders>
              <w:top w:val="nil"/>
              <w:left w:val="nil"/>
              <w:bottom w:val="single" w:sz="4" w:space="0" w:color="auto"/>
              <w:right w:val="single" w:sz="4" w:space="0" w:color="auto"/>
            </w:tcBorders>
            <w:vAlign w:val="center"/>
          </w:tcPr>
          <w:p w:rsidR="00486C5E" w:rsidRPr="00486C5E" w:rsidRDefault="00486C5E" w:rsidP="00486C5E">
            <w:pPr>
              <w:spacing w:after="0" w:line="240" w:lineRule="auto"/>
              <w:jc w:val="center"/>
              <w:rPr>
                <w:rFonts w:ascii="Times New Roman" w:hAnsi="Times New Roman" w:cs="Times New Roman"/>
                <w:sz w:val="20"/>
                <w:szCs w:val="20"/>
              </w:rPr>
            </w:pPr>
            <w:r w:rsidRPr="00486C5E">
              <w:rPr>
                <w:rFonts w:ascii="Times New Roman" w:hAnsi="Times New Roman" w:cs="Times New Roman"/>
                <w:sz w:val="20"/>
                <w:szCs w:val="20"/>
              </w:rPr>
              <w:t> </w:t>
            </w:r>
          </w:p>
        </w:tc>
        <w:tc>
          <w:tcPr>
            <w:tcW w:w="1951" w:type="dxa"/>
            <w:tcBorders>
              <w:top w:val="nil"/>
              <w:left w:val="nil"/>
              <w:bottom w:val="single" w:sz="4" w:space="0" w:color="auto"/>
              <w:right w:val="single" w:sz="4" w:space="0" w:color="auto"/>
            </w:tcBorders>
            <w:vAlign w:val="center"/>
          </w:tcPr>
          <w:p w:rsidR="00486C5E" w:rsidRPr="00486C5E" w:rsidRDefault="00486C5E" w:rsidP="00486C5E">
            <w:pPr>
              <w:spacing w:after="0" w:line="240" w:lineRule="auto"/>
              <w:jc w:val="center"/>
              <w:rPr>
                <w:rFonts w:ascii="Times New Roman" w:hAnsi="Times New Roman" w:cs="Times New Roman"/>
                <w:sz w:val="20"/>
                <w:szCs w:val="20"/>
              </w:rPr>
            </w:pPr>
            <w:r w:rsidRPr="00486C5E">
              <w:rPr>
                <w:rFonts w:ascii="Times New Roman" w:hAnsi="Times New Roman" w:cs="Times New Roman"/>
                <w:sz w:val="20"/>
                <w:szCs w:val="20"/>
              </w:rPr>
              <w:t> </w:t>
            </w:r>
          </w:p>
        </w:tc>
        <w:tc>
          <w:tcPr>
            <w:tcW w:w="2340" w:type="dxa"/>
            <w:tcBorders>
              <w:top w:val="nil"/>
              <w:left w:val="nil"/>
              <w:bottom w:val="single" w:sz="4" w:space="0" w:color="auto"/>
              <w:right w:val="single" w:sz="4" w:space="0" w:color="auto"/>
            </w:tcBorders>
            <w:vAlign w:val="center"/>
          </w:tcPr>
          <w:p w:rsidR="00486C5E" w:rsidRPr="00486C5E" w:rsidRDefault="00486C5E" w:rsidP="00486C5E">
            <w:pPr>
              <w:spacing w:after="0" w:line="240" w:lineRule="auto"/>
              <w:jc w:val="center"/>
              <w:rPr>
                <w:rFonts w:ascii="Times New Roman" w:hAnsi="Times New Roman" w:cs="Times New Roman"/>
                <w:sz w:val="20"/>
                <w:szCs w:val="20"/>
              </w:rPr>
            </w:pPr>
            <w:r w:rsidRPr="00486C5E">
              <w:rPr>
                <w:rFonts w:ascii="Times New Roman" w:hAnsi="Times New Roman" w:cs="Times New Roman"/>
                <w:sz w:val="20"/>
                <w:szCs w:val="20"/>
              </w:rPr>
              <w:t> </w:t>
            </w:r>
          </w:p>
        </w:tc>
      </w:tr>
      <w:tr w:rsidR="00486C5E" w:rsidRPr="00486C5E" w:rsidTr="008D4259">
        <w:trPr>
          <w:trHeight w:val="330"/>
        </w:trPr>
        <w:tc>
          <w:tcPr>
            <w:tcW w:w="4133" w:type="dxa"/>
            <w:tcBorders>
              <w:top w:val="single" w:sz="8" w:space="0" w:color="auto"/>
              <w:left w:val="single" w:sz="8" w:space="0" w:color="auto"/>
              <w:bottom w:val="single" w:sz="4" w:space="0" w:color="auto"/>
              <w:right w:val="nil"/>
            </w:tcBorders>
            <w:vAlign w:val="center"/>
          </w:tcPr>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ИТОГО:</w:t>
            </w:r>
          </w:p>
        </w:tc>
        <w:tc>
          <w:tcPr>
            <w:tcW w:w="1656" w:type="dxa"/>
            <w:tcBorders>
              <w:top w:val="single" w:sz="8" w:space="0" w:color="auto"/>
              <w:left w:val="single" w:sz="8" w:space="0" w:color="auto"/>
              <w:bottom w:val="single" w:sz="4" w:space="0" w:color="auto"/>
              <w:right w:val="single" w:sz="8" w:space="0" w:color="auto"/>
            </w:tcBorders>
            <w:vAlign w:val="center"/>
          </w:tcPr>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 </w:t>
            </w:r>
          </w:p>
        </w:tc>
        <w:tc>
          <w:tcPr>
            <w:tcW w:w="1951" w:type="dxa"/>
            <w:tcBorders>
              <w:top w:val="single" w:sz="8" w:space="0" w:color="auto"/>
              <w:left w:val="nil"/>
              <w:bottom w:val="single" w:sz="4" w:space="0" w:color="auto"/>
              <w:right w:val="single" w:sz="8" w:space="0" w:color="auto"/>
            </w:tcBorders>
            <w:vAlign w:val="center"/>
          </w:tcPr>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 </w:t>
            </w:r>
          </w:p>
        </w:tc>
        <w:tc>
          <w:tcPr>
            <w:tcW w:w="2340" w:type="dxa"/>
            <w:tcBorders>
              <w:top w:val="single" w:sz="8" w:space="0" w:color="auto"/>
              <w:left w:val="nil"/>
              <w:bottom w:val="single" w:sz="4" w:space="0" w:color="auto"/>
              <w:right w:val="single" w:sz="8" w:space="0" w:color="auto"/>
            </w:tcBorders>
            <w:vAlign w:val="center"/>
          </w:tcPr>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 </w:t>
            </w:r>
          </w:p>
        </w:tc>
      </w:tr>
      <w:tr w:rsidR="00486C5E" w:rsidRPr="00486C5E" w:rsidTr="008D4259">
        <w:trPr>
          <w:trHeight w:val="315"/>
        </w:trPr>
        <w:tc>
          <w:tcPr>
            <w:tcW w:w="4133" w:type="dxa"/>
            <w:tcBorders>
              <w:top w:val="single" w:sz="4" w:space="0" w:color="auto"/>
              <w:left w:val="single" w:sz="4" w:space="0" w:color="auto"/>
              <w:bottom w:val="single" w:sz="4" w:space="0" w:color="auto"/>
            </w:tcBorders>
            <w:vAlign w:val="center"/>
          </w:tcPr>
          <w:p w:rsidR="00486C5E" w:rsidRPr="00486C5E" w:rsidRDefault="00486C5E" w:rsidP="00486C5E">
            <w:pPr>
              <w:spacing w:after="0" w:line="240" w:lineRule="auto"/>
              <w:rPr>
                <w:rFonts w:ascii="Times New Roman" w:hAnsi="Times New Roman" w:cs="Times New Roman"/>
                <w:b/>
                <w:bCs/>
                <w:sz w:val="20"/>
                <w:szCs w:val="20"/>
              </w:rPr>
            </w:pPr>
            <w:r w:rsidRPr="00486C5E">
              <w:rPr>
                <w:rFonts w:ascii="Times New Roman" w:hAnsi="Times New Roman" w:cs="Times New Roman"/>
                <w:b/>
                <w:bCs/>
                <w:sz w:val="20"/>
                <w:szCs w:val="20"/>
              </w:rPr>
              <w:t>ПРИМЕЧАНИЯ:</w:t>
            </w:r>
          </w:p>
        </w:tc>
        <w:tc>
          <w:tcPr>
            <w:tcW w:w="1656" w:type="dxa"/>
            <w:tcBorders>
              <w:top w:val="single" w:sz="4" w:space="0" w:color="auto"/>
              <w:bottom w:val="single" w:sz="4" w:space="0" w:color="auto"/>
            </w:tcBorders>
            <w:vAlign w:val="center"/>
          </w:tcPr>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 </w:t>
            </w:r>
          </w:p>
        </w:tc>
        <w:tc>
          <w:tcPr>
            <w:tcW w:w="1951" w:type="dxa"/>
            <w:tcBorders>
              <w:top w:val="single" w:sz="4" w:space="0" w:color="auto"/>
              <w:bottom w:val="single" w:sz="4" w:space="0" w:color="auto"/>
            </w:tcBorders>
            <w:vAlign w:val="center"/>
          </w:tcPr>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 </w:t>
            </w:r>
          </w:p>
        </w:tc>
        <w:tc>
          <w:tcPr>
            <w:tcW w:w="2340" w:type="dxa"/>
            <w:tcBorders>
              <w:top w:val="single" w:sz="4" w:space="0" w:color="auto"/>
              <w:bottom w:val="single" w:sz="4" w:space="0" w:color="auto"/>
              <w:right w:val="single" w:sz="4" w:space="0" w:color="auto"/>
            </w:tcBorders>
            <w:vAlign w:val="center"/>
          </w:tcPr>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 </w:t>
            </w:r>
          </w:p>
        </w:tc>
      </w:tr>
      <w:tr w:rsidR="00486C5E" w:rsidRPr="00486C5E" w:rsidTr="008D4259">
        <w:trPr>
          <w:trHeight w:val="315"/>
        </w:trPr>
        <w:tc>
          <w:tcPr>
            <w:tcW w:w="4133" w:type="dxa"/>
            <w:tcBorders>
              <w:top w:val="single" w:sz="4" w:space="0" w:color="auto"/>
              <w:left w:val="single" w:sz="4" w:space="0" w:color="auto"/>
              <w:bottom w:val="single" w:sz="4" w:space="0" w:color="auto"/>
            </w:tcBorders>
            <w:vAlign w:val="center"/>
          </w:tcPr>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 </w:t>
            </w:r>
          </w:p>
        </w:tc>
        <w:tc>
          <w:tcPr>
            <w:tcW w:w="1656" w:type="dxa"/>
            <w:tcBorders>
              <w:top w:val="single" w:sz="4" w:space="0" w:color="auto"/>
              <w:bottom w:val="single" w:sz="4" w:space="0" w:color="auto"/>
            </w:tcBorders>
            <w:vAlign w:val="center"/>
          </w:tcPr>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 </w:t>
            </w:r>
          </w:p>
        </w:tc>
        <w:tc>
          <w:tcPr>
            <w:tcW w:w="1951" w:type="dxa"/>
            <w:tcBorders>
              <w:top w:val="single" w:sz="4" w:space="0" w:color="auto"/>
              <w:bottom w:val="single" w:sz="4" w:space="0" w:color="auto"/>
            </w:tcBorders>
            <w:vAlign w:val="center"/>
          </w:tcPr>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 </w:t>
            </w:r>
          </w:p>
        </w:tc>
        <w:tc>
          <w:tcPr>
            <w:tcW w:w="2340" w:type="dxa"/>
            <w:tcBorders>
              <w:top w:val="single" w:sz="4" w:space="0" w:color="auto"/>
              <w:bottom w:val="single" w:sz="4" w:space="0" w:color="auto"/>
              <w:right w:val="single" w:sz="4" w:space="0" w:color="auto"/>
            </w:tcBorders>
            <w:vAlign w:val="center"/>
          </w:tcPr>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 </w:t>
            </w:r>
          </w:p>
        </w:tc>
      </w:tr>
      <w:tr w:rsidR="00486C5E" w:rsidRPr="00486C5E" w:rsidTr="008D4259">
        <w:trPr>
          <w:trHeight w:val="315"/>
        </w:trPr>
        <w:tc>
          <w:tcPr>
            <w:tcW w:w="4133" w:type="dxa"/>
            <w:tcBorders>
              <w:top w:val="single" w:sz="4" w:space="0" w:color="auto"/>
              <w:left w:val="single" w:sz="4" w:space="0" w:color="auto"/>
              <w:bottom w:val="single" w:sz="4" w:space="0" w:color="auto"/>
            </w:tcBorders>
            <w:vAlign w:val="center"/>
          </w:tcPr>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 </w:t>
            </w:r>
          </w:p>
        </w:tc>
        <w:tc>
          <w:tcPr>
            <w:tcW w:w="1656" w:type="dxa"/>
            <w:tcBorders>
              <w:top w:val="single" w:sz="4" w:space="0" w:color="auto"/>
              <w:bottom w:val="single" w:sz="4" w:space="0" w:color="auto"/>
            </w:tcBorders>
            <w:vAlign w:val="center"/>
          </w:tcPr>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 </w:t>
            </w:r>
          </w:p>
        </w:tc>
        <w:tc>
          <w:tcPr>
            <w:tcW w:w="1951" w:type="dxa"/>
            <w:tcBorders>
              <w:top w:val="single" w:sz="4" w:space="0" w:color="auto"/>
              <w:bottom w:val="single" w:sz="4" w:space="0" w:color="auto"/>
            </w:tcBorders>
            <w:vAlign w:val="center"/>
          </w:tcPr>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 </w:t>
            </w:r>
          </w:p>
        </w:tc>
        <w:tc>
          <w:tcPr>
            <w:tcW w:w="2340" w:type="dxa"/>
            <w:tcBorders>
              <w:top w:val="single" w:sz="4" w:space="0" w:color="auto"/>
              <w:bottom w:val="single" w:sz="4" w:space="0" w:color="auto"/>
              <w:right w:val="single" w:sz="4" w:space="0" w:color="auto"/>
            </w:tcBorders>
            <w:vAlign w:val="center"/>
          </w:tcPr>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 </w:t>
            </w:r>
          </w:p>
        </w:tc>
      </w:tr>
      <w:tr w:rsidR="00486C5E" w:rsidRPr="00486C5E" w:rsidTr="008D4259">
        <w:trPr>
          <w:trHeight w:val="315"/>
        </w:trPr>
        <w:tc>
          <w:tcPr>
            <w:tcW w:w="4133" w:type="dxa"/>
            <w:tcBorders>
              <w:top w:val="single" w:sz="4" w:space="0" w:color="auto"/>
              <w:left w:val="nil"/>
              <w:bottom w:val="nil"/>
              <w:right w:val="single" w:sz="4" w:space="0" w:color="auto"/>
            </w:tcBorders>
            <w:vAlign w:val="center"/>
          </w:tcPr>
          <w:p w:rsidR="00486C5E" w:rsidRPr="00486C5E" w:rsidRDefault="00486C5E" w:rsidP="00486C5E">
            <w:pPr>
              <w:spacing w:after="0" w:line="240" w:lineRule="auto"/>
              <w:jc w:val="center"/>
              <w:rPr>
                <w:rFonts w:ascii="Times New Roman" w:hAnsi="Times New Roman" w:cs="Times New Roman"/>
                <w:sz w:val="20"/>
                <w:szCs w:val="20"/>
              </w:rPr>
            </w:pPr>
          </w:p>
        </w:tc>
        <w:tc>
          <w:tcPr>
            <w:tcW w:w="1656" w:type="dxa"/>
            <w:tcBorders>
              <w:top w:val="single" w:sz="4" w:space="0" w:color="auto"/>
              <w:left w:val="single" w:sz="4" w:space="0" w:color="auto"/>
              <w:bottom w:val="single" w:sz="4" w:space="0" w:color="auto"/>
            </w:tcBorders>
            <w:vAlign w:val="center"/>
          </w:tcPr>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ПОДПИСИ:</w:t>
            </w:r>
          </w:p>
        </w:tc>
        <w:tc>
          <w:tcPr>
            <w:tcW w:w="1951" w:type="dxa"/>
            <w:tcBorders>
              <w:top w:val="single" w:sz="4" w:space="0" w:color="auto"/>
              <w:bottom w:val="single" w:sz="4" w:space="0" w:color="auto"/>
              <w:right w:val="single" w:sz="4" w:space="0" w:color="auto"/>
            </w:tcBorders>
            <w:vAlign w:val="center"/>
          </w:tcPr>
          <w:p w:rsidR="00486C5E" w:rsidRPr="00486C5E" w:rsidRDefault="00486C5E" w:rsidP="00486C5E">
            <w:pPr>
              <w:spacing w:after="0" w:line="240" w:lineRule="auto"/>
              <w:jc w:val="center"/>
              <w:rPr>
                <w:rFonts w:ascii="Times New Roman" w:hAnsi="Times New Roman" w:cs="Times New Roman"/>
                <w:sz w:val="20"/>
                <w:szCs w:val="20"/>
              </w:rPr>
            </w:pPr>
            <w:r w:rsidRPr="00486C5E">
              <w:rPr>
                <w:rFonts w:ascii="Times New Roman" w:hAnsi="Times New Roman" w:cs="Times New Roman"/>
                <w:sz w:val="20"/>
                <w:szCs w:val="20"/>
              </w:rPr>
              <w:t> </w:t>
            </w:r>
          </w:p>
        </w:tc>
        <w:tc>
          <w:tcPr>
            <w:tcW w:w="2340" w:type="dxa"/>
            <w:tcBorders>
              <w:top w:val="single" w:sz="4" w:space="0" w:color="auto"/>
              <w:left w:val="single" w:sz="4" w:space="0" w:color="auto"/>
              <w:bottom w:val="single" w:sz="4" w:space="0" w:color="auto"/>
              <w:right w:val="single" w:sz="4" w:space="0" w:color="auto"/>
            </w:tcBorders>
            <w:vAlign w:val="center"/>
          </w:tcPr>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РАСШИФРОВКА ПОДПИСИ</w:t>
            </w:r>
          </w:p>
        </w:tc>
      </w:tr>
      <w:tr w:rsidR="00486C5E" w:rsidRPr="00486C5E" w:rsidTr="008D4259">
        <w:trPr>
          <w:trHeight w:val="307"/>
        </w:trPr>
        <w:tc>
          <w:tcPr>
            <w:tcW w:w="4133" w:type="dxa"/>
            <w:tcBorders>
              <w:top w:val="single" w:sz="4" w:space="0" w:color="auto"/>
              <w:left w:val="single" w:sz="4" w:space="0" w:color="auto"/>
              <w:bottom w:val="single" w:sz="4" w:space="0" w:color="auto"/>
              <w:right w:val="single" w:sz="4" w:space="0" w:color="auto"/>
            </w:tcBorders>
            <w:vAlign w:val="center"/>
          </w:tcPr>
          <w:p w:rsidR="00486C5E" w:rsidRPr="00486C5E" w:rsidRDefault="00486C5E" w:rsidP="00486C5E">
            <w:pPr>
              <w:spacing w:after="0" w:line="240" w:lineRule="auto"/>
              <w:rPr>
                <w:rFonts w:ascii="Times New Roman" w:hAnsi="Times New Roman" w:cs="Times New Roman"/>
                <w:b/>
                <w:bCs/>
                <w:sz w:val="20"/>
                <w:szCs w:val="20"/>
              </w:rPr>
            </w:pPr>
            <w:r w:rsidRPr="00486C5E">
              <w:rPr>
                <w:rFonts w:ascii="Times New Roman" w:hAnsi="Times New Roman" w:cs="Times New Roman"/>
                <w:b/>
                <w:bCs/>
                <w:sz w:val="20"/>
                <w:szCs w:val="20"/>
              </w:rPr>
              <w:t>ВОДИТЕЛЬ (ЭКСПЕДИТОР):</w:t>
            </w:r>
          </w:p>
        </w:tc>
        <w:tc>
          <w:tcPr>
            <w:tcW w:w="1656" w:type="dxa"/>
            <w:tcBorders>
              <w:top w:val="single" w:sz="4" w:space="0" w:color="auto"/>
              <w:left w:val="single" w:sz="4" w:space="0" w:color="auto"/>
              <w:bottom w:val="single" w:sz="4" w:space="0" w:color="auto"/>
            </w:tcBorders>
            <w:vAlign w:val="center"/>
          </w:tcPr>
          <w:p w:rsidR="00486C5E" w:rsidRPr="00486C5E" w:rsidRDefault="00486C5E" w:rsidP="00486C5E">
            <w:pPr>
              <w:spacing w:after="0" w:line="240" w:lineRule="auto"/>
              <w:jc w:val="center"/>
              <w:rPr>
                <w:rFonts w:ascii="Times New Roman" w:hAnsi="Times New Roman" w:cs="Times New Roman"/>
                <w:b/>
                <w:bCs/>
                <w:sz w:val="20"/>
                <w:szCs w:val="20"/>
              </w:rPr>
            </w:pPr>
          </w:p>
        </w:tc>
        <w:tc>
          <w:tcPr>
            <w:tcW w:w="1951" w:type="dxa"/>
            <w:tcBorders>
              <w:top w:val="single" w:sz="4" w:space="0" w:color="auto"/>
              <w:bottom w:val="single" w:sz="4" w:space="0" w:color="auto"/>
              <w:right w:val="single" w:sz="4" w:space="0" w:color="auto"/>
            </w:tcBorders>
            <w:vAlign w:val="center"/>
          </w:tcPr>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 </w:t>
            </w:r>
          </w:p>
        </w:tc>
        <w:tc>
          <w:tcPr>
            <w:tcW w:w="2340" w:type="dxa"/>
            <w:tcBorders>
              <w:top w:val="nil"/>
              <w:left w:val="single" w:sz="4" w:space="0" w:color="auto"/>
              <w:bottom w:val="single" w:sz="4" w:space="0" w:color="auto"/>
              <w:right w:val="single" w:sz="4" w:space="0" w:color="auto"/>
            </w:tcBorders>
            <w:vAlign w:val="center"/>
          </w:tcPr>
          <w:p w:rsidR="00486C5E" w:rsidRPr="00486C5E" w:rsidRDefault="00486C5E" w:rsidP="00486C5E">
            <w:pPr>
              <w:spacing w:after="0" w:line="240" w:lineRule="auto"/>
              <w:jc w:val="center"/>
              <w:rPr>
                <w:rFonts w:ascii="Times New Roman" w:hAnsi="Times New Roman" w:cs="Times New Roman"/>
                <w:sz w:val="20"/>
                <w:szCs w:val="20"/>
              </w:rPr>
            </w:pPr>
            <w:r w:rsidRPr="00486C5E">
              <w:rPr>
                <w:rFonts w:ascii="Times New Roman" w:hAnsi="Times New Roman" w:cs="Times New Roman"/>
                <w:sz w:val="20"/>
                <w:szCs w:val="20"/>
              </w:rPr>
              <w:t> </w:t>
            </w:r>
          </w:p>
        </w:tc>
      </w:tr>
      <w:tr w:rsidR="00486C5E" w:rsidRPr="00486C5E" w:rsidTr="008D4259">
        <w:trPr>
          <w:trHeight w:val="346"/>
        </w:trPr>
        <w:tc>
          <w:tcPr>
            <w:tcW w:w="4133" w:type="dxa"/>
            <w:tcBorders>
              <w:top w:val="nil"/>
              <w:left w:val="single" w:sz="4" w:space="0" w:color="auto"/>
              <w:bottom w:val="single" w:sz="4" w:space="0" w:color="auto"/>
              <w:right w:val="single" w:sz="4" w:space="0" w:color="auto"/>
            </w:tcBorders>
            <w:vAlign w:val="center"/>
          </w:tcPr>
          <w:p w:rsidR="00486C5E" w:rsidRPr="00486C5E" w:rsidRDefault="00486C5E" w:rsidP="00486C5E">
            <w:pPr>
              <w:spacing w:after="0" w:line="240" w:lineRule="auto"/>
              <w:rPr>
                <w:rFonts w:ascii="Times New Roman" w:hAnsi="Times New Roman" w:cs="Times New Roman"/>
                <w:b/>
                <w:bCs/>
                <w:sz w:val="20"/>
                <w:szCs w:val="20"/>
              </w:rPr>
            </w:pPr>
            <w:r w:rsidRPr="00486C5E">
              <w:rPr>
                <w:rFonts w:ascii="Times New Roman" w:hAnsi="Times New Roman" w:cs="Times New Roman"/>
                <w:b/>
                <w:bCs/>
                <w:sz w:val="20"/>
                <w:szCs w:val="20"/>
              </w:rPr>
              <w:t>СОТРУДНИК СКЛАДА РЦ</w:t>
            </w:r>
            <w:r w:rsidRPr="00486C5E">
              <w:rPr>
                <w:rFonts w:ascii="Times New Roman" w:hAnsi="Times New Roman" w:cs="Times New Roman"/>
                <w:b/>
                <w:bCs/>
                <w:sz w:val="20"/>
                <w:szCs w:val="20"/>
                <w:lang w:val="en-US"/>
              </w:rPr>
              <w:t xml:space="preserve"> </w:t>
            </w:r>
            <w:r w:rsidRPr="00486C5E">
              <w:rPr>
                <w:rFonts w:ascii="Times New Roman" w:hAnsi="Times New Roman" w:cs="Times New Roman"/>
                <w:b/>
                <w:bCs/>
                <w:sz w:val="20"/>
                <w:szCs w:val="20"/>
              </w:rPr>
              <w:t>СЕТИ:</w:t>
            </w:r>
          </w:p>
        </w:tc>
        <w:tc>
          <w:tcPr>
            <w:tcW w:w="1656" w:type="dxa"/>
            <w:tcBorders>
              <w:top w:val="single" w:sz="4" w:space="0" w:color="auto"/>
              <w:left w:val="single" w:sz="4" w:space="0" w:color="auto"/>
              <w:bottom w:val="single" w:sz="4" w:space="0" w:color="auto"/>
            </w:tcBorders>
            <w:vAlign w:val="center"/>
          </w:tcPr>
          <w:p w:rsidR="00486C5E" w:rsidRPr="00486C5E" w:rsidRDefault="00486C5E" w:rsidP="00486C5E">
            <w:pPr>
              <w:spacing w:after="0" w:line="240" w:lineRule="auto"/>
              <w:jc w:val="center"/>
              <w:rPr>
                <w:rFonts w:ascii="Times New Roman" w:hAnsi="Times New Roman" w:cs="Times New Roman"/>
                <w:b/>
                <w:bCs/>
                <w:sz w:val="20"/>
                <w:szCs w:val="20"/>
              </w:rPr>
            </w:pPr>
          </w:p>
        </w:tc>
        <w:tc>
          <w:tcPr>
            <w:tcW w:w="1951" w:type="dxa"/>
            <w:tcBorders>
              <w:top w:val="single" w:sz="4" w:space="0" w:color="auto"/>
              <w:bottom w:val="single" w:sz="4" w:space="0" w:color="auto"/>
              <w:right w:val="single" w:sz="4" w:space="0" w:color="auto"/>
            </w:tcBorders>
            <w:vAlign w:val="center"/>
          </w:tcPr>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 </w:t>
            </w:r>
          </w:p>
        </w:tc>
        <w:tc>
          <w:tcPr>
            <w:tcW w:w="2340" w:type="dxa"/>
            <w:tcBorders>
              <w:top w:val="nil"/>
              <w:left w:val="single" w:sz="4" w:space="0" w:color="auto"/>
              <w:bottom w:val="single" w:sz="4" w:space="0" w:color="auto"/>
              <w:right w:val="single" w:sz="4" w:space="0" w:color="auto"/>
            </w:tcBorders>
            <w:vAlign w:val="center"/>
          </w:tcPr>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 </w:t>
            </w:r>
          </w:p>
        </w:tc>
      </w:tr>
      <w:tr w:rsidR="00486C5E" w:rsidRPr="00486C5E" w:rsidTr="008D4259">
        <w:trPr>
          <w:trHeight w:val="346"/>
        </w:trPr>
        <w:tc>
          <w:tcPr>
            <w:tcW w:w="4133" w:type="dxa"/>
            <w:tcBorders>
              <w:top w:val="nil"/>
              <w:left w:val="single" w:sz="4" w:space="0" w:color="auto"/>
              <w:bottom w:val="single" w:sz="4" w:space="0" w:color="auto"/>
              <w:right w:val="single" w:sz="4" w:space="0" w:color="auto"/>
            </w:tcBorders>
            <w:vAlign w:val="center"/>
          </w:tcPr>
          <w:p w:rsidR="00486C5E" w:rsidRPr="00486C5E" w:rsidRDefault="00486C5E" w:rsidP="00486C5E">
            <w:pPr>
              <w:spacing w:after="0" w:line="240" w:lineRule="auto"/>
              <w:rPr>
                <w:rFonts w:ascii="Times New Roman" w:hAnsi="Times New Roman" w:cs="Times New Roman"/>
                <w:b/>
                <w:bCs/>
                <w:sz w:val="20"/>
                <w:szCs w:val="20"/>
              </w:rPr>
            </w:pPr>
            <w:r w:rsidRPr="00486C5E">
              <w:rPr>
                <w:rFonts w:ascii="Times New Roman" w:hAnsi="Times New Roman" w:cs="Times New Roman"/>
                <w:b/>
                <w:bCs/>
                <w:sz w:val="20"/>
                <w:szCs w:val="20"/>
              </w:rPr>
              <w:t>ПРЕДСТАВИТЕЛЬ ГРУЗОПОЛУЧАТЕЛЯ:</w:t>
            </w:r>
          </w:p>
        </w:tc>
        <w:tc>
          <w:tcPr>
            <w:tcW w:w="1656" w:type="dxa"/>
            <w:tcBorders>
              <w:top w:val="single" w:sz="4" w:space="0" w:color="auto"/>
              <w:left w:val="single" w:sz="4" w:space="0" w:color="auto"/>
              <w:bottom w:val="single" w:sz="4" w:space="0" w:color="auto"/>
            </w:tcBorders>
            <w:vAlign w:val="center"/>
          </w:tcPr>
          <w:p w:rsidR="00486C5E" w:rsidRPr="00486C5E" w:rsidRDefault="00486C5E" w:rsidP="00486C5E">
            <w:pPr>
              <w:spacing w:after="0" w:line="240" w:lineRule="auto"/>
              <w:jc w:val="center"/>
              <w:rPr>
                <w:rFonts w:ascii="Times New Roman" w:hAnsi="Times New Roman" w:cs="Times New Roman"/>
                <w:b/>
                <w:bCs/>
                <w:sz w:val="20"/>
                <w:szCs w:val="20"/>
              </w:rPr>
            </w:pPr>
          </w:p>
        </w:tc>
        <w:tc>
          <w:tcPr>
            <w:tcW w:w="1951" w:type="dxa"/>
            <w:tcBorders>
              <w:top w:val="single" w:sz="4" w:space="0" w:color="auto"/>
              <w:bottom w:val="single" w:sz="4" w:space="0" w:color="auto"/>
              <w:right w:val="single" w:sz="4" w:space="0" w:color="auto"/>
            </w:tcBorders>
            <w:vAlign w:val="center"/>
          </w:tcPr>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 </w:t>
            </w:r>
          </w:p>
        </w:tc>
        <w:tc>
          <w:tcPr>
            <w:tcW w:w="2340" w:type="dxa"/>
            <w:tcBorders>
              <w:top w:val="nil"/>
              <w:left w:val="single" w:sz="4" w:space="0" w:color="auto"/>
              <w:bottom w:val="single" w:sz="4" w:space="0" w:color="auto"/>
              <w:right w:val="single" w:sz="4" w:space="0" w:color="auto"/>
            </w:tcBorders>
            <w:vAlign w:val="center"/>
          </w:tcPr>
          <w:p w:rsidR="00486C5E" w:rsidRPr="00486C5E" w:rsidRDefault="00486C5E" w:rsidP="00486C5E">
            <w:pPr>
              <w:spacing w:after="0" w:line="240" w:lineRule="auto"/>
              <w:jc w:val="center"/>
              <w:rPr>
                <w:rFonts w:ascii="Times New Roman" w:hAnsi="Times New Roman" w:cs="Times New Roman"/>
                <w:b/>
                <w:bCs/>
                <w:sz w:val="20"/>
                <w:szCs w:val="20"/>
              </w:rPr>
            </w:pPr>
            <w:r w:rsidRPr="00486C5E">
              <w:rPr>
                <w:rFonts w:ascii="Times New Roman" w:hAnsi="Times New Roman" w:cs="Times New Roman"/>
                <w:b/>
                <w:bCs/>
                <w:sz w:val="20"/>
                <w:szCs w:val="20"/>
              </w:rPr>
              <w:t> </w:t>
            </w:r>
          </w:p>
        </w:tc>
      </w:tr>
    </w:tbl>
    <w:p w:rsidR="00486C5E" w:rsidRPr="00486C5E" w:rsidRDefault="00486C5E" w:rsidP="00486C5E">
      <w:pPr>
        <w:tabs>
          <w:tab w:val="left" w:pos="1223"/>
        </w:tabs>
        <w:spacing w:after="0" w:line="240" w:lineRule="auto"/>
        <w:jc w:val="center"/>
        <w:rPr>
          <w:rFonts w:ascii="Times New Roman" w:hAnsi="Times New Roman" w:cs="Times New Roman"/>
          <w:color w:val="FF0000"/>
          <w:sz w:val="20"/>
          <w:szCs w:val="20"/>
        </w:rPr>
      </w:pPr>
    </w:p>
    <w:p w:rsidR="00486C5E" w:rsidRPr="00486C5E" w:rsidRDefault="00486C5E" w:rsidP="00486C5E">
      <w:pPr>
        <w:tabs>
          <w:tab w:val="left" w:pos="1223"/>
        </w:tabs>
        <w:spacing w:after="0" w:line="240" w:lineRule="auto"/>
        <w:rPr>
          <w:rFonts w:ascii="Times New Roman" w:hAnsi="Times New Roman" w:cs="Times New Roman"/>
          <w:color w:val="FF0000"/>
          <w:sz w:val="20"/>
          <w:szCs w:val="20"/>
        </w:rPr>
      </w:pPr>
    </w:p>
    <w:p w:rsidR="00486C5E" w:rsidRPr="00486C5E" w:rsidRDefault="00486C5E" w:rsidP="00486C5E">
      <w:pPr>
        <w:autoSpaceDE w:val="0"/>
        <w:autoSpaceDN w:val="0"/>
        <w:adjustRightInd w:val="0"/>
        <w:spacing w:after="0" w:line="240" w:lineRule="auto"/>
        <w:jc w:val="both"/>
        <w:rPr>
          <w:rFonts w:ascii="Times New Roman" w:hAnsi="Times New Roman" w:cs="Times New Roman"/>
          <w:bCs/>
          <w:sz w:val="20"/>
          <w:szCs w:val="20"/>
        </w:rPr>
      </w:pPr>
    </w:p>
    <w:p w:rsidR="001229B0" w:rsidRPr="00864323" w:rsidRDefault="001229B0" w:rsidP="001229B0">
      <w:pPr>
        <w:autoSpaceDE w:val="0"/>
        <w:autoSpaceDN w:val="0"/>
        <w:adjustRightInd w:val="0"/>
        <w:spacing w:after="0" w:line="240" w:lineRule="auto"/>
        <w:jc w:val="both"/>
        <w:rPr>
          <w:rFonts w:ascii="Times New Roman" w:hAnsi="Times New Roman" w:cs="Times New Roman"/>
          <w:bCs/>
          <w:sz w:val="20"/>
          <w:szCs w:val="20"/>
        </w:rPr>
      </w:pPr>
      <w:r w:rsidRPr="00864323">
        <w:rPr>
          <w:rFonts w:ascii="Times New Roman" w:hAnsi="Times New Roman" w:cs="Times New Roman"/>
          <w:bCs/>
          <w:sz w:val="20"/>
          <w:szCs w:val="20"/>
        </w:rPr>
        <w:t xml:space="preserve">Заключая с ООО «Маяк» договор Поставщик самостоятельно и по своей инициативе предоставляет ООО «Маяк» принадлежащие ему персональные данные: фамилия, имя, отчество, год, месяц, дата рождения, номер мобильного телефона, электронная почта и предоставляет ООО «Маяк»  право осуществлять автоматизированную и неавтоматизированную обработку указанных персональных данных, в том числе их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Поставщик предоставляет ООО «Маяк» согласие на обработку своих персональных данных в целях, связанных с исполнением заключаемого  договора. </w:t>
      </w:r>
    </w:p>
    <w:p w:rsidR="001229B0" w:rsidRPr="00864323" w:rsidRDefault="001229B0" w:rsidP="001229B0">
      <w:pPr>
        <w:autoSpaceDE w:val="0"/>
        <w:autoSpaceDN w:val="0"/>
        <w:adjustRightInd w:val="0"/>
        <w:spacing w:after="0" w:line="240" w:lineRule="auto"/>
        <w:jc w:val="both"/>
        <w:rPr>
          <w:rFonts w:ascii="Times New Roman" w:hAnsi="Times New Roman" w:cs="Times New Roman"/>
          <w:bCs/>
          <w:sz w:val="20"/>
          <w:szCs w:val="20"/>
        </w:rPr>
      </w:pPr>
      <w:r w:rsidRPr="00864323">
        <w:rPr>
          <w:rFonts w:ascii="Times New Roman" w:hAnsi="Times New Roman" w:cs="Times New Roman"/>
          <w:bCs/>
          <w:sz w:val="20"/>
          <w:szCs w:val="20"/>
        </w:rPr>
        <w:t xml:space="preserve"> </w:t>
      </w:r>
    </w:p>
    <w:p w:rsidR="001229B0" w:rsidRPr="00864323" w:rsidRDefault="001229B0" w:rsidP="001229B0">
      <w:pPr>
        <w:autoSpaceDE w:val="0"/>
        <w:autoSpaceDN w:val="0"/>
        <w:adjustRightInd w:val="0"/>
        <w:spacing w:after="0" w:line="240" w:lineRule="auto"/>
        <w:jc w:val="both"/>
        <w:rPr>
          <w:rFonts w:ascii="Times New Roman" w:hAnsi="Times New Roman" w:cs="Times New Roman"/>
          <w:bCs/>
          <w:sz w:val="20"/>
          <w:szCs w:val="20"/>
        </w:rPr>
      </w:pPr>
      <w:r w:rsidRPr="00864323">
        <w:rPr>
          <w:rFonts w:ascii="Times New Roman" w:hAnsi="Times New Roman" w:cs="Times New Roman"/>
          <w:bCs/>
          <w:sz w:val="20"/>
          <w:szCs w:val="20"/>
        </w:rPr>
        <w:t xml:space="preserve">Уважаемый поставщик, предлагаем Вам рассмотреть вышеприведенные требования и условия и при наличии с Вашей стороны заинтересованности в осуществлении поставок товаров в наш адрес просим  предоставить соответствующее предложение.      </w:t>
      </w:r>
    </w:p>
    <w:p w:rsidR="001229B0" w:rsidRPr="00864323" w:rsidRDefault="001229B0" w:rsidP="001229B0">
      <w:pPr>
        <w:autoSpaceDE w:val="0"/>
        <w:autoSpaceDN w:val="0"/>
        <w:adjustRightInd w:val="0"/>
        <w:spacing w:after="0" w:line="240" w:lineRule="auto"/>
        <w:ind w:left="-284" w:firstLine="284"/>
        <w:jc w:val="both"/>
        <w:rPr>
          <w:rFonts w:ascii="Times New Roman" w:hAnsi="Times New Roman" w:cs="Times New Roman"/>
          <w:bCs/>
          <w:sz w:val="20"/>
          <w:szCs w:val="20"/>
        </w:rPr>
      </w:pPr>
    </w:p>
    <w:p w:rsidR="001229B0" w:rsidRPr="00864323" w:rsidRDefault="001229B0" w:rsidP="001229B0">
      <w:pPr>
        <w:autoSpaceDE w:val="0"/>
        <w:autoSpaceDN w:val="0"/>
        <w:adjustRightInd w:val="0"/>
        <w:spacing w:after="0" w:line="240" w:lineRule="auto"/>
        <w:ind w:left="-284" w:firstLine="284"/>
        <w:jc w:val="both"/>
        <w:rPr>
          <w:rFonts w:ascii="Times New Roman" w:hAnsi="Times New Roman" w:cs="Times New Roman"/>
          <w:bCs/>
          <w:sz w:val="20"/>
          <w:szCs w:val="20"/>
        </w:rPr>
      </w:pPr>
    </w:p>
    <w:p w:rsidR="00486C5E" w:rsidRPr="00486C5E" w:rsidRDefault="00486C5E" w:rsidP="00486C5E">
      <w:pPr>
        <w:spacing w:after="0" w:line="240" w:lineRule="auto"/>
        <w:rPr>
          <w:rFonts w:ascii="Times New Roman" w:hAnsi="Times New Roman" w:cs="Times New Roman"/>
          <w:sz w:val="20"/>
          <w:szCs w:val="20"/>
        </w:rPr>
      </w:pPr>
    </w:p>
    <w:sectPr w:rsidR="00486C5E" w:rsidRPr="00486C5E">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Symbol">
    <w:altName w:val="Courier New"/>
    <w:charset w:val="00"/>
    <w:family w:val="auto"/>
    <w:pitch w:val="variable"/>
    <w:sig w:usb0="00000003" w:usb1="1001ECEA"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onsultant">
    <w:altName w:val="Courier New"/>
    <w:charset w:val="CC"/>
    <w:family w:val="modern"/>
    <w:pitch w:val="default"/>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lvl w:ilvl="0">
      <w:start w:val="1"/>
      <w:numFmt w:val="none"/>
      <w:pStyle w:val="1"/>
      <w:lvlText w:val=""/>
      <w:lvlJc w:val="left"/>
      <w:pPr>
        <w:tabs>
          <w:tab w:val="num" w:pos="432"/>
        </w:tabs>
        <w:ind w:left="0" w:firstLine="0"/>
      </w:pPr>
    </w:lvl>
    <w:lvl w:ilvl="1">
      <w:start w:val="1"/>
      <w:numFmt w:val="none"/>
      <w:lvlText w:val=""/>
      <w:lvlJc w:val="left"/>
      <w:pPr>
        <w:tabs>
          <w:tab w:val="num" w:pos="576"/>
        </w:tabs>
        <w:ind w:left="0" w:firstLine="0"/>
      </w:pPr>
    </w:lvl>
    <w:lvl w:ilvl="2">
      <w:start w:val="1"/>
      <w:numFmt w:val="none"/>
      <w:lvlText w:val=""/>
      <w:lvlJc w:val="left"/>
      <w:pPr>
        <w:tabs>
          <w:tab w:val="num" w:pos="720"/>
        </w:tabs>
        <w:ind w:left="0" w:firstLine="0"/>
      </w:pPr>
    </w:lvl>
    <w:lvl w:ilvl="3">
      <w:start w:val="1"/>
      <w:numFmt w:val="none"/>
      <w:lvlText w:val=""/>
      <w:lvlJc w:val="left"/>
      <w:pPr>
        <w:tabs>
          <w:tab w:val="num" w:pos="864"/>
        </w:tabs>
        <w:ind w:left="0" w:firstLine="0"/>
      </w:pPr>
    </w:lvl>
    <w:lvl w:ilvl="4">
      <w:start w:val="1"/>
      <w:numFmt w:val="none"/>
      <w:lvlText w:val=""/>
      <w:lvlJc w:val="left"/>
      <w:pPr>
        <w:tabs>
          <w:tab w:val="num" w:pos="1008"/>
        </w:tabs>
        <w:ind w:left="0" w:firstLine="0"/>
      </w:pPr>
    </w:lvl>
    <w:lvl w:ilvl="5">
      <w:start w:val="1"/>
      <w:numFmt w:val="none"/>
      <w:lvlText w:val=""/>
      <w:lvlJc w:val="left"/>
      <w:pPr>
        <w:tabs>
          <w:tab w:val="num" w:pos="1152"/>
        </w:tabs>
        <w:ind w:left="0" w:firstLine="0"/>
      </w:pPr>
    </w:lvl>
    <w:lvl w:ilvl="6">
      <w:start w:val="1"/>
      <w:numFmt w:val="none"/>
      <w:lvlText w:val=""/>
      <w:lvlJc w:val="left"/>
      <w:pPr>
        <w:tabs>
          <w:tab w:val="num" w:pos="1296"/>
        </w:tabs>
        <w:ind w:left="0" w:firstLine="0"/>
      </w:pPr>
    </w:lvl>
    <w:lvl w:ilvl="7">
      <w:start w:val="1"/>
      <w:numFmt w:val="none"/>
      <w:lvlText w:val=""/>
      <w:lvlJc w:val="left"/>
      <w:pPr>
        <w:tabs>
          <w:tab w:val="num" w:pos="1440"/>
        </w:tabs>
        <w:ind w:left="0" w:firstLine="0"/>
      </w:pPr>
    </w:lvl>
    <w:lvl w:ilvl="8">
      <w:start w:val="1"/>
      <w:numFmt w:val="none"/>
      <w:lvlText w:val=""/>
      <w:lvlJc w:val="left"/>
      <w:pPr>
        <w:tabs>
          <w:tab w:val="num" w:pos="1584"/>
        </w:tabs>
        <w:ind w:left="0" w:firstLine="0"/>
      </w:pPr>
    </w:lvl>
  </w:abstractNum>
  <w:abstractNum w:abstractNumId="1" w15:restartNumberingAfterBreak="0">
    <w:nsid w:val="00000002"/>
    <w:multiLevelType w:val="singleLevel"/>
    <w:tmpl w:val="00000002"/>
    <w:name w:val="WW8Num2"/>
    <w:lvl w:ilvl="0">
      <w:start w:val="2"/>
      <w:numFmt w:val="bullet"/>
      <w:lvlText w:val="-"/>
      <w:lvlJc w:val="left"/>
      <w:pPr>
        <w:tabs>
          <w:tab w:val="num" w:pos="720"/>
        </w:tabs>
        <w:ind w:left="0" w:firstLine="0"/>
      </w:pPr>
      <w:rPr>
        <w:rFonts w:ascii="OpenSymbol" w:hAnsi="OpenSymbol"/>
      </w:rPr>
    </w:lvl>
  </w:abstractNum>
  <w:abstractNum w:abstractNumId="2" w15:restartNumberingAfterBreak="0">
    <w:nsid w:val="18A353E1"/>
    <w:multiLevelType w:val="hybridMultilevel"/>
    <w:tmpl w:val="5B4E501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213F2C96"/>
    <w:multiLevelType w:val="hybridMultilevel"/>
    <w:tmpl w:val="804C500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509C33CF"/>
    <w:multiLevelType w:val="hybridMultilevel"/>
    <w:tmpl w:val="8766BD7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5A065AA2"/>
    <w:multiLevelType w:val="hybridMultilevel"/>
    <w:tmpl w:val="7186983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60FA277B"/>
    <w:multiLevelType w:val="hybridMultilevel"/>
    <w:tmpl w:val="25F0CAD0"/>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75116CC8"/>
    <w:multiLevelType w:val="multilevel"/>
    <w:tmpl w:val="A768DAA2"/>
    <w:lvl w:ilvl="0">
      <w:start w:val="1"/>
      <w:numFmt w:val="decimal"/>
      <w:lvlText w:val="%1."/>
      <w:lvlJc w:val="left"/>
      <w:pPr>
        <w:ind w:left="360" w:hanging="360"/>
      </w:pPr>
      <w:rPr>
        <w:rFonts w:ascii="Times New Roman" w:eastAsia="Times New Roman" w:hAnsi="Times New Roman" w:cs="Times New Roman"/>
        <w:b/>
      </w:rPr>
    </w:lvl>
    <w:lvl w:ilvl="1">
      <w:start w:val="1"/>
      <w:numFmt w:val="decimal"/>
      <w:lvlText w:val="%1.%2."/>
      <w:lvlJc w:val="left"/>
      <w:pPr>
        <w:ind w:left="0" w:firstLine="170"/>
      </w:pPr>
      <w:rPr>
        <w:rFonts w:hint="default"/>
        <w:b w:val="0"/>
        <w:strike w:val="0"/>
        <w:color w:val="auto"/>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 w:numId="2">
    <w:abstractNumId w:val="7"/>
  </w:num>
  <w:num w:numId="3">
    <w:abstractNumId w:val="5"/>
  </w:num>
  <w:num w:numId="4">
    <w:abstractNumId w:val="2"/>
  </w:num>
  <w:num w:numId="5">
    <w:abstractNumId w:val="4"/>
  </w:num>
  <w:num w:numId="6">
    <w:abstractNumId w:val="3"/>
  </w:num>
  <w:num w:numId="7">
    <w:abstractNumId w:val="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45F8"/>
    <w:rsid w:val="000A2395"/>
    <w:rsid w:val="001229B0"/>
    <w:rsid w:val="002624DC"/>
    <w:rsid w:val="002C1392"/>
    <w:rsid w:val="00486C5E"/>
    <w:rsid w:val="0083524C"/>
    <w:rsid w:val="009E0197"/>
    <w:rsid w:val="00C10BF7"/>
    <w:rsid w:val="00C36588"/>
    <w:rsid w:val="00C745F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6668CE"/>
  <w15:chartTrackingRefBased/>
  <w15:docId w15:val="{9138FAC5-8BD0-41C2-92B0-9BC6A4FF8F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qFormat/>
    <w:rsid w:val="002624DC"/>
    <w:pPr>
      <w:keepNext/>
      <w:numPr>
        <w:numId w:val="1"/>
      </w:numPr>
      <w:suppressAutoHyphens/>
      <w:spacing w:before="240" w:after="60" w:line="240" w:lineRule="auto"/>
      <w:outlineLvl w:val="0"/>
    </w:pPr>
    <w:rPr>
      <w:rFonts w:ascii="Arial" w:eastAsia="Times New Roman" w:hAnsi="Arial" w:cs="Times New Roman"/>
      <w:b/>
      <w:bCs/>
      <w:kern w:val="1"/>
      <w:sz w:val="32"/>
      <w:szCs w:val="32"/>
      <w:lang w:val="x-none"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Default">
    <w:name w:val="Default"/>
    <w:rsid w:val="002624D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10">
    <w:name w:val="Заголовок 1 Знак"/>
    <w:basedOn w:val="a0"/>
    <w:link w:val="1"/>
    <w:rsid w:val="002624DC"/>
    <w:rPr>
      <w:rFonts w:ascii="Arial" w:eastAsia="Times New Roman" w:hAnsi="Arial" w:cs="Times New Roman"/>
      <w:b/>
      <w:bCs/>
      <w:kern w:val="1"/>
      <w:sz w:val="32"/>
      <w:szCs w:val="32"/>
      <w:lang w:val="x-none" w:eastAsia="ar-SA"/>
    </w:rPr>
  </w:style>
  <w:style w:type="character" w:styleId="a3">
    <w:name w:val="page number"/>
    <w:basedOn w:val="a0"/>
    <w:semiHidden/>
    <w:rsid w:val="002624DC"/>
  </w:style>
  <w:style w:type="paragraph" w:styleId="a4">
    <w:name w:val="Body Text"/>
    <w:basedOn w:val="a"/>
    <w:link w:val="a5"/>
    <w:semiHidden/>
    <w:rsid w:val="002624DC"/>
    <w:pPr>
      <w:suppressAutoHyphens/>
      <w:spacing w:after="0" w:line="240" w:lineRule="auto"/>
      <w:jc w:val="both"/>
    </w:pPr>
    <w:rPr>
      <w:rFonts w:ascii="Times New Roman" w:eastAsia="Times New Roman" w:hAnsi="Times New Roman" w:cs="Times New Roman"/>
      <w:sz w:val="20"/>
      <w:szCs w:val="20"/>
      <w:lang w:val="x-none" w:eastAsia="ar-SA"/>
    </w:rPr>
  </w:style>
  <w:style w:type="character" w:customStyle="1" w:styleId="a5">
    <w:name w:val="Основной текст Знак"/>
    <w:basedOn w:val="a0"/>
    <w:link w:val="a4"/>
    <w:semiHidden/>
    <w:rsid w:val="002624DC"/>
    <w:rPr>
      <w:rFonts w:ascii="Times New Roman" w:eastAsia="Times New Roman" w:hAnsi="Times New Roman" w:cs="Times New Roman"/>
      <w:sz w:val="20"/>
      <w:szCs w:val="20"/>
      <w:lang w:val="x-none" w:eastAsia="ar-SA"/>
    </w:rPr>
  </w:style>
  <w:style w:type="paragraph" w:customStyle="1" w:styleId="21">
    <w:name w:val="Основной текст с отступом 21"/>
    <w:basedOn w:val="a"/>
    <w:rsid w:val="002624DC"/>
    <w:pPr>
      <w:suppressAutoHyphens/>
      <w:spacing w:after="0" w:line="240" w:lineRule="auto"/>
      <w:ind w:firstLine="851"/>
      <w:jc w:val="both"/>
    </w:pPr>
    <w:rPr>
      <w:rFonts w:ascii="Times New Roman" w:eastAsia="Times New Roman" w:hAnsi="Times New Roman" w:cs="Times New Roman"/>
      <w:sz w:val="20"/>
      <w:szCs w:val="20"/>
      <w:lang w:eastAsia="ar-SA"/>
    </w:rPr>
  </w:style>
  <w:style w:type="paragraph" w:styleId="a6">
    <w:name w:val="header"/>
    <w:basedOn w:val="a"/>
    <w:link w:val="a7"/>
    <w:semiHidden/>
    <w:rsid w:val="002624DC"/>
    <w:pPr>
      <w:tabs>
        <w:tab w:val="center" w:pos="4153"/>
        <w:tab w:val="right" w:pos="8306"/>
      </w:tabs>
      <w:suppressAutoHyphens/>
      <w:spacing w:after="0" w:line="240" w:lineRule="auto"/>
    </w:pPr>
    <w:rPr>
      <w:rFonts w:ascii="Times New Roman" w:eastAsia="Times New Roman" w:hAnsi="Times New Roman" w:cs="Times New Roman"/>
      <w:sz w:val="20"/>
      <w:szCs w:val="20"/>
      <w:lang w:val="x-none" w:eastAsia="ar-SA"/>
    </w:rPr>
  </w:style>
  <w:style w:type="character" w:customStyle="1" w:styleId="a7">
    <w:name w:val="Верхний колонтитул Знак"/>
    <w:basedOn w:val="a0"/>
    <w:link w:val="a6"/>
    <w:semiHidden/>
    <w:rsid w:val="002624DC"/>
    <w:rPr>
      <w:rFonts w:ascii="Times New Roman" w:eastAsia="Times New Roman" w:hAnsi="Times New Roman" w:cs="Times New Roman"/>
      <w:sz w:val="20"/>
      <w:szCs w:val="20"/>
      <w:lang w:val="x-none" w:eastAsia="ar-SA"/>
    </w:rPr>
  </w:style>
  <w:style w:type="paragraph" w:styleId="a8">
    <w:name w:val="footer"/>
    <w:basedOn w:val="a"/>
    <w:link w:val="a9"/>
    <w:uiPriority w:val="99"/>
    <w:rsid w:val="002624DC"/>
    <w:pPr>
      <w:tabs>
        <w:tab w:val="center" w:pos="4153"/>
        <w:tab w:val="right" w:pos="8306"/>
      </w:tabs>
      <w:suppressAutoHyphens/>
      <w:spacing w:after="0" w:line="240" w:lineRule="auto"/>
    </w:pPr>
    <w:rPr>
      <w:rFonts w:ascii="Times New Roman" w:eastAsia="Times New Roman" w:hAnsi="Times New Roman" w:cs="Times New Roman"/>
      <w:sz w:val="20"/>
      <w:szCs w:val="20"/>
      <w:lang w:val="x-none" w:eastAsia="ar-SA"/>
    </w:rPr>
  </w:style>
  <w:style w:type="character" w:customStyle="1" w:styleId="a9">
    <w:name w:val="Нижний колонтитул Знак"/>
    <w:basedOn w:val="a0"/>
    <w:link w:val="a8"/>
    <w:uiPriority w:val="99"/>
    <w:rsid w:val="002624DC"/>
    <w:rPr>
      <w:rFonts w:ascii="Times New Roman" w:eastAsia="Times New Roman" w:hAnsi="Times New Roman" w:cs="Times New Roman"/>
      <w:sz w:val="20"/>
      <w:szCs w:val="20"/>
      <w:lang w:val="x-none" w:eastAsia="ar-SA"/>
    </w:rPr>
  </w:style>
  <w:style w:type="paragraph" w:styleId="aa">
    <w:name w:val="Body Text Indent"/>
    <w:basedOn w:val="a"/>
    <w:link w:val="ab"/>
    <w:semiHidden/>
    <w:rsid w:val="002624DC"/>
    <w:pPr>
      <w:suppressAutoHyphens/>
      <w:spacing w:after="0" w:line="240" w:lineRule="auto"/>
      <w:ind w:firstLine="360"/>
      <w:jc w:val="both"/>
    </w:pPr>
    <w:rPr>
      <w:rFonts w:ascii="Times New Roman" w:eastAsia="Times New Roman" w:hAnsi="Times New Roman" w:cs="Times New Roman"/>
      <w:sz w:val="20"/>
      <w:szCs w:val="20"/>
      <w:lang w:val="x-none" w:eastAsia="ar-SA"/>
    </w:rPr>
  </w:style>
  <w:style w:type="character" w:customStyle="1" w:styleId="ab">
    <w:name w:val="Основной текст с отступом Знак"/>
    <w:basedOn w:val="a0"/>
    <w:link w:val="aa"/>
    <w:semiHidden/>
    <w:rsid w:val="002624DC"/>
    <w:rPr>
      <w:rFonts w:ascii="Times New Roman" w:eastAsia="Times New Roman" w:hAnsi="Times New Roman" w:cs="Times New Roman"/>
      <w:sz w:val="20"/>
      <w:szCs w:val="20"/>
      <w:lang w:val="x-none" w:eastAsia="ar-SA"/>
    </w:rPr>
  </w:style>
  <w:style w:type="paragraph" w:customStyle="1" w:styleId="31">
    <w:name w:val="Основной текст с отступом 31"/>
    <w:basedOn w:val="a"/>
    <w:rsid w:val="002624DC"/>
    <w:pPr>
      <w:suppressAutoHyphens/>
      <w:spacing w:after="0" w:line="240" w:lineRule="auto"/>
      <w:ind w:firstLine="709"/>
      <w:jc w:val="both"/>
    </w:pPr>
    <w:rPr>
      <w:rFonts w:ascii="Times New Roman" w:eastAsia="Times New Roman" w:hAnsi="Times New Roman" w:cs="Times New Roman"/>
      <w:sz w:val="20"/>
      <w:szCs w:val="20"/>
      <w:lang w:eastAsia="ar-SA"/>
    </w:rPr>
  </w:style>
  <w:style w:type="paragraph" w:customStyle="1" w:styleId="ConsNormal">
    <w:name w:val="ConsNormal"/>
    <w:uiPriority w:val="99"/>
    <w:rsid w:val="002624DC"/>
    <w:pPr>
      <w:widowControl w:val="0"/>
      <w:suppressAutoHyphens/>
      <w:overflowPunct w:val="0"/>
      <w:autoSpaceDE w:val="0"/>
      <w:spacing w:after="0" w:line="240" w:lineRule="auto"/>
      <w:ind w:firstLine="720"/>
      <w:textAlignment w:val="baseline"/>
    </w:pPr>
    <w:rPr>
      <w:rFonts w:ascii="Consultant" w:eastAsia="Arial" w:hAnsi="Consultant" w:cs="Times New Roman"/>
      <w:sz w:val="20"/>
      <w:szCs w:val="20"/>
      <w:lang w:eastAsia="ar-SA"/>
    </w:rPr>
  </w:style>
  <w:style w:type="paragraph" w:styleId="ac">
    <w:name w:val="List Paragraph"/>
    <w:basedOn w:val="a"/>
    <w:uiPriority w:val="34"/>
    <w:qFormat/>
    <w:rsid w:val="002624DC"/>
    <w:pPr>
      <w:suppressAutoHyphens/>
      <w:spacing w:after="0" w:line="240" w:lineRule="auto"/>
      <w:ind w:left="720"/>
      <w:contextualSpacing/>
    </w:pPr>
    <w:rPr>
      <w:rFonts w:ascii="Times New Roman" w:eastAsia="Times New Roman" w:hAnsi="Times New Roman" w:cs="Times New Roman"/>
      <w:sz w:val="20"/>
      <w:szCs w:val="20"/>
      <w:lang w:eastAsia="ar-SA"/>
    </w:rPr>
  </w:style>
  <w:style w:type="character" w:styleId="ad">
    <w:name w:val="annotation reference"/>
    <w:basedOn w:val="a0"/>
    <w:uiPriority w:val="99"/>
    <w:semiHidden/>
    <w:unhideWhenUsed/>
    <w:rsid w:val="002624DC"/>
    <w:rPr>
      <w:sz w:val="16"/>
      <w:szCs w:val="16"/>
    </w:rPr>
  </w:style>
  <w:style w:type="paragraph" w:styleId="ae">
    <w:name w:val="annotation text"/>
    <w:basedOn w:val="a"/>
    <w:link w:val="af"/>
    <w:uiPriority w:val="99"/>
    <w:semiHidden/>
    <w:unhideWhenUsed/>
    <w:rsid w:val="002624DC"/>
    <w:pPr>
      <w:suppressAutoHyphens/>
      <w:spacing w:after="0" w:line="240" w:lineRule="auto"/>
    </w:pPr>
    <w:rPr>
      <w:rFonts w:ascii="Times New Roman" w:eastAsia="Times New Roman" w:hAnsi="Times New Roman" w:cs="Times New Roman"/>
      <w:sz w:val="20"/>
      <w:szCs w:val="20"/>
      <w:lang w:eastAsia="ar-SA"/>
    </w:rPr>
  </w:style>
  <w:style w:type="character" w:customStyle="1" w:styleId="af">
    <w:name w:val="Текст примечания Знак"/>
    <w:basedOn w:val="a0"/>
    <w:link w:val="ae"/>
    <w:uiPriority w:val="99"/>
    <w:semiHidden/>
    <w:rsid w:val="002624DC"/>
    <w:rPr>
      <w:rFonts w:ascii="Times New Roman" w:eastAsia="Times New Roman" w:hAnsi="Times New Roman" w:cs="Times New Roman"/>
      <w:sz w:val="20"/>
      <w:szCs w:val="20"/>
      <w:lang w:eastAsia="ar-SA"/>
    </w:rPr>
  </w:style>
  <w:style w:type="paragraph" w:styleId="af0">
    <w:name w:val="annotation subject"/>
    <w:basedOn w:val="ae"/>
    <w:next w:val="ae"/>
    <w:link w:val="af1"/>
    <w:uiPriority w:val="99"/>
    <w:semiHidden/>
    <w:unhideWhenUsed/>
    <w:rsid w:val="002624DC"/>
    <w:rPr>
      <w:b/>
      <w:bCs/>
    </w:rPr>
  </w:style>
  <w:style w:type="character" w:customStyle="1" w:styleId="af1">
    <w:name w:val="Тема примечания Знак"/>
    <w:basedOn w:val="af"/>
    <w:link w:val="af0"/>
    <w:uiPriority w:val="99"/>
    <w:semiHidden/>
    <w:rsid w:val="002624DC"/>
    <w:rPr>
      <w:rFonts w:ascii="Times New Roman" w:eastAsia="Times New Roman" w:hAnsi="Times New Roman" w:cs="Times New Roman"/>
      <w:b/>
      <w:bCs/>
      <w:sz w:val="20"/>
      <w:szCs w:val="20"/>
      <w:lang w:eastAsia="ar-SA"/>
    </w:rPr>
  </w:style>
  <w:style w:type="paragraph" w:styleId="af2">
    <w:name w:val="Balloon Text"/>
    <w:basedOn w:val="a"/>
    <w:link w:val="af3"/>
    <w:uiPriority w:val="99"/>
    <w:semiHidden/>
    <w:unhideWhenUsed/>
    <w:rsid w:val="002624DC"/>
    <w:pPr>
      <w:suppressAutoHyphens/>
      <w:spacing w:after="0" w:line="240" w:lineRule="auto"/>
    </w:pPr>
    <w:rPr>
      <w:rFonts w:ascii="Segoe UI" w:eastAsia="Times New Roman" w:hAnsi="Segoe UI" w:cs="Segoe UI"/>
      <w:sz w:val="18"/>
      <w:szCs w:val="18"/>
      <w:lang w:eastAsia="ar-SA"/>
    </w:rPr>
  </w:style>
  <w:style w:type="character" w:customStyle="1" w:styleId="af3">
    <w:name w:val="Текст выноски Знак"/>
    <w:basedOn w:val="a0"/>
    <w:link w:val="af2"/>
    <w:uiPriority w:val="99"/>
    <w:semiHidden/>
    <w:rsid w:val="002624DC"/>
    <w:rPr>
      <w:rFonts w:ascii="Segoe UI" w:eastAsia="Times New Roman" w:hAnsi="Segoe UI" w:cs="Segoe UI"/>
      <w:sz w:val="18"/>
      <w:szCs w:val="18"/>
      <w:lang w:eastAsia="ar-SA"/>
    </w:rPr>
  </w:style>
  <w:style w:type="character" w:styleId="af4">
    <w:name w:val="Hyperlink"/>
    <w:basedOn w:val="a0"/>
    <w:uiPriority w:val="99"/>
    <w:unhideWhenUsed/>
    <w:rsid w:val="002624DC"/>
    <w:rPr>
      <w:color w:val="0000FF"/>
      <w:u w:val="single"/>
    </w:rPr>
  </w:style>
  <w:style w:type="character" w:customStyle="1" w:styleId="apple-converted-space">
    <w:name w:val="apple-converted-space"/>
    <w:basedOn w:val="a0"/>
    <w:rsid w:val="002624DC"/>
  </w:style>
  <w:style w:type="paragraph" w:styleId="af5">
    <w:name w:val="TOC Heading"/>
    <w:basedOn w:val="1"/>
    <w:next w:val="a"/>
    <w:uiPriority w:val="39"/>
    <w:unhideWhenUsed/>
    <w:qFormat/>
    <w:rsid w:val="002624DC"/>
    <w:pPr>
      <w:keepLines/>
      <w:numPr>
        <w:numId w:val="0"/>
      </w:numPr>
      <w:suppressAutoHyphens w:val="0"/>
      <w:spacing w:after="0" w:line="259" w:lineRule="auto"/>
      <w:outlineLvl w:val="9"/>
    </w:pPr>
    <w:rPr>
      <w:rFonts w:asciiTheme="majorHAnsi" w:eastAsiaTheme="majorEastAsia" w:hAnsiTheme="majorHAnsi" w:cstheme="majorBidi"/>
      <w:b w:val="0"/>
      <w:bCs w:val="0"/>
      <w:color w:val="2E74B5" w:themeColor="accent1" w:themeShade="BF"/>
      <w:kern w:val="0"/>
      <w:lang w:val="ru-RU" w:eastAsia="ru-RU"/>
    </w:rPr>
  </w:style>
  <w:style w:type="paragraph" w:styleId="11">
    <w:name w:val="toc 1"/>
    <w:basedOn w:val="a"/>
    <w:next w:val="a"/>
    <w:autoRedefine/>
    <w:uiPriority w:val="39"/>
    <w:unhideWhenUsed/>
    <w:rsid w:val="002624DC"/>
    <w:pPr>
      <w:suppressAutoHyphens/>
      <w:spacing w:after="100" w:line="240" w:lineRule="auto"/>
    </w:pPr>
    <w:rPr>
      <w:rFonts w:ascii="Times New Roman" w:eastAsia="Times New Roman" w:hAnsi="Times New Roman" w:cs="Times New Roman"/>
      <w:sz w:val="20"/>
      <w:szCs w:val="20"/>
      <w:lang w:eastAsia="ar-SA"/>
    </w:rPr>
  </w:style>
  <w:style w:type="character" w:styleId="af6">
    <w:name w:val="Strong"/>
    <w:basedOn w:val="a0"/>
    <w:uiPriority w:val="22"/>
    <w:qFormat/>
    <w:rsid w:val="002624DC"/>
    <w:rPr>
      <w:b/>
      <w:bCs/>
      <w:color w:val="971B1E"/>
    </w:rPr>
  </w:style>
  <w:style w:type="paragraph" w:styleId="af7">
    <w:name w:val="Normal (Web)"/>
    <w:basedOn w:val="a"/>
    <w:uiPriority w:val="99"/>
    <w:unhideWhenUsed/>
    <w:rsid w:val="00486C5E"/>
    <w:pPr>
      <w:spacing w:after="0" w:line="240" w:lineRule="auto"/>
    </w:pPr>
    <w:rPr>
      <w:rFonts w:ascii="Times New Roman" w:hAnsi="Times New Roman" w:cs="Times New Roman"/>
      <w:sz w:val="24"/>
      <w:szCs w:val="24"/>
      <w:lang w:eastAsia="ru-RU"/>
    </w:rPr>
  </w:style>
  <w:style w:type="paragraph" w:styleId="af8">
    <w:name w:val="No Spacing"/>
    <w:uiPriority w:val="1"/>
    <w:qFormat/>
    <w:rsid w:val="00486C5E"/>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main?base=LAW;n=301383;dst=100010" TargetMode="External"/><Relationship Id="rId13" Type="http://schemas.openxmlformats.org/officeDocument/2006/relationships/hyperlink" Target="mailto:t.karpinchik@slata.com" TargetMode="External"/><Relationship Id="rId18" Type="http://schemas.openxmlformats.org/officeDocument/2006/relationships/hyperlink" Target="mailto:o.shependa@slata.com"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o.shependa@slata.com" TargetMode="External"/><Relationship Id="rId12" Type="http://schemas.openxmlformats.org/officeDocument/2006/relationships/hyperlink" Target="http://www.r-kontur.ru/" TargetMode="External"/><Relationship Id="rId17" Type="http://schemas.openxmlformats.org/officeDocument/2006/relationships/hyperlink" Target="mailto:a.polteva@slata.com" TargetMode="External"/><Relationship Id="rId2" Type="http://schemas.openxmlformats.org/officeDocument/2006/relationships/styles" Target="styles.xml"/><Relationship Id="rId16" Type="http://schemas.openxmlformats.org/officeDocument/2006/relationships/hyperlink" Target="mailto:t.karpinchik@slata.com" TargetMode="External"/><Relationship Id="rId20" Type="http://schemas.openxmlformats.org/officeDocument/2006/relationships/image" Target="media/image2.emf"/><Relationship Id="rId1" Type="http://schemas.openxmlformats.org/officeDocument/2006/relationships/numbering" Target="numbering.xml"/><Relationship Id="rId6" Type="http://schemas.openxmlformats.org/officeDocument/2006/relationships/hyperlink" Target="mailto:a.polteva@slata.com" TargetMode="External"/><Relationship Id="rId11" Type="http://schemas.openxmlformats.org/officeDocument/2006/relationships/hyperlink" Target="mailto:edi@skbkontur.ru" TargetMode="External"/><Relationship Id="rId5" Type="http://schemas.openxmlformats.org/officeDocument/2006/relationships/hyperlink" Target="mailto:t.karpinchik@slata.com" TargetMode="External"/><Relationship Id="rId15" Type="http://schemas.openxmlformats.org/officeDocument/2006/relationships/hyperlink" Target="mailto:o.shependa@slata.com" TargetMode="External"/><Relationship Id="rId10" Type="http://schemas.openxmlformats.org/officeDocument/2006/relationships/hyperlink" Target="mailto:a.polteva@slata.com" TargetMode="External"/><Relationship Id="rId19"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hyperlink" Target="mailto:t.karpinchik@slata.com" TargetMode="External"/><Relationship Id="rId14" Type="http://schemas.openxmlformats.org/officeDocument/2006/relationships/hyperlink" Target="mailto:a.polteva@slata.com"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27</Pages>
  <Words>15687</Words>
  <Characters>89417</Characters>
  <Application>Microsoft Office Word</Application>
  <DocSecurity>0</DocSecurity>
  <Lines>745</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104895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Кузьмина Наталья Александровна</dc:creator>
  <cp:keywords/>
  <dc:description/>
  <cp:lastModifiedBy>Кузьмина Наталья Александровна</cp:lastModifiedBy>
  <cp:revision>6</cp:revision>
  <dcterms:created xsi:type="dcterms:W3CDTF">2019-04-15T07:57:00Z</dcterms:created>
  <dcterms:modified xsi:type="dcterms:W3CDTF">2019-04-16T06:10:00Z</dcterms:modified>
</cp:coreProperties>
</file>